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323"/>
        <w:gridCol w:w="2305"/>
        <w:gridCol w:w="2298"/>
      </w:tblGrid>
      <w:tr w:rsidR="009D356F" w:rsidRPr="007C5ED5" w:rsidTr="009249CD">
        <w:tc>
          <w:tcPr>
            <w:tcW w:w="264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323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230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Методы диагностики</w:t>
            </w:r>
          </w:p>
        </w:tc>
        <w:tc>
          <w:tcPr>
            <w:tcW w:w="2298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 xml:space="preserve">Фиксация </w:t>
            </w:r>
            <w:proofErr w:type="spellStart"/>
            <w:r w:rsidRPr="007C5ED5">
              <w:rPr>
                <w:rFonts w:ascii="Times New Roman" w:hAnsi="Times New Roman"/>
              </w:rPr>
              <w:t>проявленности</w:t>
            </w:r>
            <w:proofErr w:type="spellEnd"/>
            <w:r w:rsidRPr="007C5ED5">
              <w:rPr>
                <w:rFonts w:ascii="Times New Roman" w:hAnsi="Times New Roman"/>
              </w:rPr>
              <w:t xml:space="preserve"> результатов</w:t>
            </w:r>
          </w:p>
        </w:tc>
      </w:tr>
      <w:tr w:rsidR="009D356F" w:rsidRPr="007C5ED5" w:rsidTr="009249CD">
        <w:tc>
          <w:tcPr>
            <w:tcW w:w="264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3</w:t>
            </w:r>
          </w:p>
        </w:tc>
        <w:tc>
          <w:tcPr>
            <w:tcW w:w="2298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4</w:t>
            </w:r>
          </w:p>
        </w:tc>
      </w:tr>
      <w:tr w:rsidR="009D356F" w:rsidRPr="007C5ED5" w:rsidTr="009249CD">
        <w:tc>
          <w:tcPr>
            <w:tcW w:w="264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Ответственная включенность в учебный процесс</w:t>
            </w:r>
          </w:p>
        </w:tc>
        <w:tc>
          <w:tcPr>
            <w:tcW w:w="2323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 xml:space="preserve">Изменение уровня </w:t>
            </w:r>
            <w:proofErr w:type="spellStart"/>
            <w:r w:rsidRPr="007C5ED5">
              <w:rPr>
                <w:rFonts w:ascii="Times New Roman" w:hAnsi="Times New Roman"/>
              </w:rPr>
              <w:t>сформированности</w:t>
            </w:r>
            <w:proofErr w:type="spellEnd"/>
            <w:r w:rsidRPr="007C5ED5">
              <w:rPr>
                <w:rFonts w:ascii="Times New Roman" w:hAnsi="Times New Roman"/>
              </w:rPr>
              <w:t xml:space="preserve"> профессиональных навыков будущих специалистов </w:t>
            </w:r>
          </w:p>
        </w:tc>
        <w:tc>
          <w:tcPr>
            <w:tcW w:w="230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 xml:space="preserve">Экспертиза портфолио обучающихся и профессиональных команд институтов </w:t>
            </w:r>
          </w:p>
        </w:tc>
        <w:tc>
          <w:tcPr>
            <w:tcW w:w="2298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Динамика достижений обучающихся, участия в мероприятиях различного уровня</w:t>
            </w:r>
          </w:p>
        </w:tc>
      </w:tr>
      <w:tr w:rsidR="009D356F" w:rsidRPr="007C5ED5" w:rsidTr="009249CD">
        <w:tc>
          <w:tcPr>
            <w:tcW w:w="264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Развитие навыков самообразования</w:t>
            </w:r>
          </w:p>
        </w:tc>
        <w:tc>
          <w:tcPr>
            <w:tcW w:w="2323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Уровень воспитанности и общей культуры студентов</w:t>
            </w:r>
          </w:p>
        </w:tc>
        <w:tc>
          <w:tcPr>
            <w:tcW w:w="230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специально разработанные опросники и методики</w:t>
            </w:r>
          </w:p>
        </w:tc>
        <w:tc>
          <w:tcPr>
            <w:tcW w:w="2298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 xml:space="preserve">Уровни </w:t>
            </w:r>
            <w:proofErr w:type="spellStart"/>
            <w:r w:rsidRPr="007C5ED5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</w:tr>
      <w:tr w:rsidR="009D356F" w:rsidRPr="007C5ED5" w:rsidTr="009249CD">
        <w:tc>
          <w:tcPr>
            <w:tcW w:w="264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Удовлетворенность условиями обучения и самореализации</w:t>
            </w:r>
          </w:p>
        </w:tc>
        <w:tc>
          <w:tcPr>
            <w:tcW w:w="2323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 xml:space="preserve">Степень удовлетворенности ходом образовательного процесса и </w:t>
            </w:r>
            <w:proofErr w:type="spellStart"/>
            <w:r w:rsidRPr="007C5ED5">
              <w:rPr>
                <w:rFonts w:ascii="Times New Roman" w:hAnsi="Times New Roman"/>
              </w:rPr>
              <w:t>внеучебной</w:t>
            </w:r>
            <w:proofErr w:type="spellEnd"/>
            <w:r w:rsidRPr="007C5ED5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230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2298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Сравнительные таблицы и диаграммы в ежегодных отчетах</w:t>
            </w:r>
          </w:p>
        </w:tc>
      </w:tr>
      <w:tr w:rsidR="009D356F" w:rsidRPr="007C5ED5" w:rsidTr="009249CD">
        <w:tc>
          <w:tcPr>
            <w:tcW w:w="264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Социальная мобильность и управленческая грамотность</w:t>
            </w:r>
          </w:p>
        </w:tc>
        <w:tc>
          <w:tcPr>
            <w:tcW w:w="2323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gramStart"/>
            <w:r w:rsidRPr="007C5ED5">
              <w:rPr>
                <w:rFonts w:ascii="Times New Roman" w:hAnsi="Times New Roman"/>
              </w:rPr>
              <w:t>Развитие самоуправления обучающихся на различных уровнях</w:t>
            </w:r>
            <w:proofErr w:type="gramEnd"/>
          </w:p>
        </w:tc>
        <w:tc>
          <w:tcPr>
            <w:tcW w:w="230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 xml:space="preserve">Анализ структуры </w:t>
            </w:r>
            <w:proofErr w:type="spellStart"/>
            <w:r w:rsidRPr="007C5ED5">
              <w:rPr>
                <w:rFonts w:ascii="Times New Roman" w:hAnsi="Times New Roman"/>
              </w:rPr>
              <w:t>органив</w:t>
            </w:r>
            <w:proofErr w:type="spellEnd"/>
            <w:r w:rsidRPr="007C5ED5">
              <w:rPr>
                <w:rFonts w:ascii="Times New Roman" w:hAnsi="Times New Roman"/>
              </w:rPr>
              <w:t xml:space="preserve"> ССУ на уровне академических групп институтов </w:t>
            </w:r>
            <w:proofErr w:type="spellStart"/>
            <w:r w:rsidRPr="007C5ED5">
              <w:rPr>
                <w:rFonts w:ascii="Times New Roman" w:hAnsi="Times New Roman"/>
              </w:rPr>
              <w:t>УдГУ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 xml:space="preserve">% охвата </w:t>
            </w:r>
            <w:proofErr w:type="gramStart"/>
            <w:r w:rsidRPr="007C5ED5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9D356F" w:rsidRPr="007C5ED5" w:rsidTr="009249CD">
        <w:tc>
          <w:tcPr>
            <w:tcW w:w="264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 xml:space="preserve">Взаимодействие в различных сферах соц. деятельности </w:t>
            </w:r>
          </w:p>
        </w:tc>
        <w:tc>
          <w:tcPr>
            <w:tcW w:w="2323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Отношение  к различным видам социальной активности</w:t>
            </w:r>
          </w:p>
        </w:tc>
        <w:tc>
          <w:tcPr>
            <w:tcW w:w="230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Сравнительный анализ количественных данных</w:t>
            </w:r>
          </w:p>
        </w:tc>
        <w:tc>
          <w:tcPr>
            <w:tcW w:w="2298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Рост количества участников акций и мероприятий</w:t>
            </w:r>
          </w:p>
        </w:tc>
      </w:tr>
      <w:tr w:rsidR="009D356F" w:rsidRPr="007C5ED5" w:rsidTr="009249CD">
        <w:tc>
          <w:tcPr>
            <w:tcW w:w="264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 xml:space="preserve">Физическая активность и использование </w:t>
            </w:r>
            <w:proofErr w:type="spellStart"/>
            <w:r w:rsidRPr="007C5ED5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7C5ED5">
              <w:rPr>
                <w:rFonts w:ascii="Times New Roman" w:hAnsi="Times New Roman"/>
              </w:rPr>
              <w:t xml:space="preserve"> технологий</w:t>
            </w:r>
          </w:p>
        </w:tc>
        <w:tc>
          <w:tcPr>
            <w:tcW w:w="2323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Снижение заболеваемости рост спортивных достижений</w:t>
            </w:r>
          </w:p>
        </w:tc>
        <w:tc>
          <w:tcPr>
            <w:tcW w:w="230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Объективные данные исследований и результаты соревнований</w:t>
            </w:r>
          </w:p>
        </w:tc>
        <w:tc>
          <w:tcPr>
            <w:tcW w:w="2298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Итоги мед</w:t>
            </w:r>
            <w:proofErr w:type="gramStart"/>
            <w:r w:rsidRPr="007C5ED5">
              <w:rPr>
                <w:rFonts w:ascii="Times New Roman" w:hAnsi="Times New Roman"/>
              </w:rPr>
              <w:t>.</w:t>
            </w:r>
            <w:proofErr w:type="gramEnd"/>
            <w:r w:rsidRPr="007C5ED5">
              <w:rPr>
                <w:rFonts w:ascii="Times New Roman" w:hAnsi="Times New Roman"/>
              </w:rPr>
              <w:t xml:space="preserve"> </w:t>
            </w:r>
            <w:proofErr w:type="gramStart"/>
            <w:r w:rsidRPr="007C5ED5">
              <w:rPr>
                <w:rFonts w:ascii="Times New Roman" w:hAnsi="Times New Roman"/>
              </w:rPr>
              <w:t>о</w:t>
            </w:r>
            <w:proofErr w:type="gramEnd"/>
            <w:r w:rsidRPr="007C5ED5">
              <w:rPr>
                <w:rFonts w:ascii="Times New Roman" w:hAnsi="Times New Roman"/>
              </w:rPr>
              <w:t>бследований и профилактик</w:t>
            </w:r>
          </w:p>
        </w:tc>
      </w:tr>
      <w:tr w:rsidR="009D356F" w:rsidRPr="007C5ED5" w:rsidTr="009249CD">
        <w:tc>
          <w:tcPr>
            <w:tcW w:w="264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Разработка и реализация студенческих проектов</w:t>
            </w:r>
          </w:p>
        </w:tc>
        <w:tc>
          <w:tcPr>
            <w:tcW w:w="2323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 xml:space="preserve">Рост числа проектных разработок в различных </w:t>
            </w:r>
            <w:proofErr w:type="spellStart"/>
            <w:r w:rsidRPr="007C5ED5">
              <w:rPr>
                <w:rFonts w:ascii="Times New Roman" w:hAnsi="Times New Roman"/>
              </w:rPr>
              <w:t>грантовых</w:t>
            </w:r>
            <w:proofErr w:type="spellEnd"/>
            <w:r w:rsidRPr="007C5ED5">
              <w:rPr>
                <w:rFonts w:ascii="Times New Roman" w:hAnsi="Times New Roman"/>
              </w:rPr>
              <w:t xml:space="preserve"> программах</w:t>
            </w:r>
          </w:p>
        </w:tc>
        <w:tc>
          <w:tcPr>
            <w:tcW w:w="2305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Данные экспертной оценки проектов</w:t>
            </w:r>
          </w:p>
        </w:tc>
        <w:tc>
          <w:tcPr>
            <w:tcW w:w="2298" w:type="dxa"/>
            <w:shd w:val="clear" w:color="auto" w:fill="auto"/>
          </w:tcPr>
          <w:p w:rsidR="009D356F" w:rsidRPr="007C5ED5" w:rsidRDefault="009D356F" w:rsidP="009249C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C5ED5">
              <w:rPr>
                <w:rFonts w:ascii="Times New Roman" w:hAnsi="Times New Roman"/>
              </w:rPr>
              <w:t>% реализованных проектов</w:t>
            </w:r>
          </w:p>
        </w:tc>
      </w:tr>
    </w:tbl>
    <w:p w:rsidR="00630391" w:rsidRDefault="00630391">
      <w:bookmarkStart w:id="0" w:name="_GoBack"/>
      <w:bookmarkEnd w:id="0"/>
    </w:p>
    <w:sectPr w:rsidR="0063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6F"/>
    <w:rsid w:val="00630391"/>
    <w:rsid w:val="009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2019-02-27T07:36:00Z</dcterms:created>
  <dcterms:modified xsi:type="dcterms:W3CDTF">2019-02-27T07:36:00Z</dcterms:modified>
</cp:coreProperties>
</file>