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</w:p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</w:p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</w:p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</w:p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</w:p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</w:p>
    <w:p w:rsidR="00F4331E" w:rsidRP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  <w:bookmarkStart w:id="0" w:name="_GoBack"/>
      <w:bookmarkEnd w:id="0"/>
      <w:r w:rsidRPr="00F4331E">
        <w:rPr>
          <w:rFonts w:ascii="Comic Sans MS" w:eastAsia="Comic Sans MS" w:hAnsi="Comic Sans MS" w:cs="Comic Sans MS"/>
          <w:b/>
          <w:sz w:val="40"/>
          <w:szCs w:val="17"/>
          <w:lang w:eastAsia="ru-RU"/>
        </w:rPr>
        <w:t>СБОРНИК ПОЛОЖЕНИЙ</w:t>
      </w:r>
    </w:p>
    <w:p w:rsidR="00F4331E" w:rsidRP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  <w:r w:rsidRPr="00F4331E">
        <w:rPr>
          <w:rFonts w:ascii="Comic Sans MS" w:eastAsia="Comic Sans MS" w:hAnsi="Comic Sans MS" w:cs="Comic Sans MS"/>
          <w:b/>
          <w:sz w:val="40"/>
          <w:szCs w:val="17"/>
          <w:lang w:eastAsia="ru-RU"/>
        </w:rPr>
        <w:t>ОБЩЕУНИВЕРСИТЕТСКИХ МЕРОПРИЯТИЙ</w:t>
      </w:r>
    </w:p>
    <w:p w:rsidR="00F4331E" w:rsidRPr="00F4331E" w:rsidRDefault="00F4331E" w:rsidP="00F4331E">
      <w:pPr>
        <w:jc w:val="center"/>
        <w:rPr>
          <w:rFonts w:ascii="Comic Sans MS" w:eastAsia="Comic Sans MS" w:hAnsi="Comic Sans MS" w:cs="Comic Sans MS"/>
          <w:b/>
          <w:sz w:val="40"/>
          <w:szCs w:val="17"/>
          <w:lang w:eastAsia="ru-RU"/>
        </w:rPr>
      </w:pPr>
      <w:r w:rsidRPr="00F4331E">
        <w:rPr>
          <w:rFonts w:ascii="Comic Sans MS" w:eastAsia="Comic Sans MS" w:hAnsi="Comic Sans MS" w:cs="Comic Sans MS"/>
          <w:b/>
          <w:sz w:val="40"/>
          <w:szCs w:val="17"/>
          <w:lang w:eastAsia="ru-RU"/>
        </w:rPr>
        <w:t xml:space="preserve">ОВВР </w:t>
      </w:r>
      <w:proofErr w:type="spellStart"/>
      <w:r w:rsidRPr="00F4331E">
        <w:rPr>
          <w:rFonts w:ascii="Comic Sans MS" w:eastAsia="Comic Sans MS" w:hAnsi="Comic Sans MS" w:cs="Comic Sans MS"/>
          <w:b/>
          <w:sz w:val="40"/>
          <w:szCs w:val="17"/>
          <w:lang w:eastAsia="ru-RU"/>
        </w:rPr>
        <w:t>УдГУ</w:t>
      </w:r>
      <w:proofErr w:type="spellEnd"/>
    </w:p>
    <w:p w:rsidR="00F4331E" w:rsidRDefault="00F4331E" w:rsidP="00F4331E">
      <w:pPr>
        <w:jc w:val="center"/>
        <w:rPr>
          <w:rFonts w:ascii="Comic Sans MS" w:eastAsia="Comic Sans MS" w:hAnsi="Comic Sans MS" w:cs="Comic Sans MS"/>
          <w:b/>
          <w:sz w:val="20"/>
          <w:szCs w:val="17"/>
          <w:lang w:eastAsia="ru-RU"/>
        </w:rPr>
      </w:pPr>
      <w:r w:rsidRPr="00F4331E">
        <w:rPr>
          <w:rFonts w:ascii="Comic Sans MS" w:eastAsia="Comic Sans MS" w:hAnsi="Comic Sans MS" w:cs="Comic Sans MS"/>
          <w:b/>
          <w:sz w:val="40"/>
          <w:szCs w:val="17"/>
          <w:lang w:eastAsia="ru-RU"/>
        </w:rPr>
        <w:t>на 2021-2022 гг.</w:t>
      </w:r>
      <w:r>
        <w:rPr>
          <w:rFonts w:ascii="Comic Sans MS" w:eastAsia="Comic Sans MS" w:hAnsi="Comic Sans MS" w:cs="Comic Sans MS"/>
          <w:b/>
          <w:sz w:val="20"/>
          <w:szCs w:val="17"/>
          <w:lang w:eastAsia="ru-RU"/>
        </w:rPr>
        <w:br w:type="page"/>
      </w:r>
    </w:p>
    <w:p w:rsidR="003149E3" w:rsidRPr="003E687A" w:rsidRDefault="003149E3" w:rsidP="003149E3">
      <w:pPr>
        <w:spacing w:after="0" w:line="240" w:lineRule="auto"/>
        <w:rPr>
          <w:rFonts w:ascii="Comic Sans MS" w:eastAsia="Comic Sans MS" w:hAnsi="Comic Sans MS" w:cs="Comic Sans MS"/>
          <w:b/>
          <w:sz w:val="17"/>
          <w:szCs w:val="17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17"/>
          <w:lang w:eastAsia="ru-RU"/>
        </w:rPr>
        <w:lastRenderedPageBreak/>
        <w:t>СОДЕРЖАНИЕ СБОРНИКА ПОЛОЖЕНИЙ</w:t>
      </w:r>
    </w:p>
    <w:p w:rsidR="003149E3" w:rsidRPr="003E687A" w:rsidRDefault="003149E3" w:rsidP="003149E3">
      <w:pPr>
        <w:pBdr>
          <w:bottom w:val="single" w:sz="12" w:space="0" w:color="000000"/>
          <w:between w:val="single" w:sz="12" w:space="1" w:color="000000"/>
        </w:pBdr>
        <w:spacing w:after="0" w:line="240" w:lineRule="auto"/>
        <w:rPr>
          <w:rFonts w:ascii="Comic Sans MS" w:eastAsia="Comic Sans MS" w:hAnsi="Comic Sans MS" w:cs="Comic Sans MS"/>
          <w:sz w:val="17"/>
          <w:szCs w:val="17"/>
          <w:lang w:eastAsia="ru-RU"/>
        </w:rPr>
      </w:pPr>
    </w:p>
    <w:tbl>
      <w:tblPr>
        <w:tblW w:w="9351" w:type="dxa"/>
        <w:tblInd w:w="28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992"/>
      </w:tblGrid>
      <w:tr w:rsidR="003149E3" w:rsidRPr="003E687A" w:rsidTr="00EE761A">
        <w:trPr>
          <w:trHeight w:val="84"/>
        </w:trPr>
        <w:tc>
          <w:tcPr>
            <w:tcW w:w="8359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17"/>
                <w:lang w:eastAsia="ru-RU"/>
              </w:rPr>
              <w:t>Вступительное слово</w:t>
            </w:r>
          </w:p>
        </w:tc>
        <w:tc>
          <w:tcPr>
            <w:tcW w:w="992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3149E3" w:rsidRPr="003E687A" w:rsidTr="00EE761A">
        <w:trPr>
          <w:trHeight w:val="297"/>
        </w:trPr>
        <w:tc>
          <w:tcPr>
            <w:tcW w:w="8359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17"/>
                <w:lang w:eastAsia="ru-RU"/>
              </w:rPr>
              <w:t>МЕРОПРИЯТИЯ ОТДЕЛА ПО ВНЕУЧЕБНОЙ И ВОСПИТАТЕЛЬНОЙ РАБОТЕ</w:t>
            </w:r>
          </w:p>
        </w:tc>
        <w:tc>
          <w:tcPr>
            <w:tcW w:w="992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3149E3" w:rsidRPr="003E687A" w:rsidTr="00EE761A">
        <w:trPr>
          <w:trHeight w:val="297"/>
        </w:trPr>
        <w:tc>
          <w:tcPr>
            <w:tcW w:w="8359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Фестиваль “ИДИ СЮДА И ТАНЦУЙ”</w:t>
            </w:r>
          </w:p>
        </w:tc>
        <w:tc>
          <w:tcPr>
            <w:tcW w:w="992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  <w:t>4</w:t>
            </w:r>
          </w:p>
        </w:tc>
      </w:tr>
      <w:tr w:rsidR="003149E3" w:rsidRPr="003E687A" w:rsidTr="00EE761A">
        <w:tc>
          <w:tcPr>
            <w:tcW w:w="8359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 xml:space="preserve">Игры Лиги КВН </w:t>
            </w:r>
            <w:proofErr w:type="spellStart"/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УдГУ</w:t>
            </w:r>
            <w:proofErr w:type="spellEnd"/>
          </w:p>
        </w:tc>
        <w:tc>
          <w:tcPr>
            <w:tcW w:w="992" w:type="dxa"/>
            <w:vAlign w:val="center"/>
          </w:tcPr>
          <w:p w:rsidR="003149E3" w:rsidRPr="003E687A" w:rsidRDefault="00831DFA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  <w:r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  <w:t>7</w:t>
            </w:r>
          </w:p>
        </w:tc>
      </w:tr>
      <w:tr w:rsidR="003149E3" w:rsidRPr="003E687A" w:rsidTr="00EE761A">
        <w:tc>
          <w:tcPr>
            <w:tcW w:w="8359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Конкурс театральных постановок «Огни большого вуза</w:t>
            </w:r>
            <w:r w:rsidR="009271E9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 xml:space="preserve"> – 2021</w:t>
            </w:r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3149E3" w:rsidRPr="003E687A" w:rsidRDefault="00831DFA" w:rsidP="003149E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  <w:r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  <w:t>9</w:t>
            </w:r>
          </w:p>
        </w:tc>
      </w:tr>
      <w:tr w:rsidR="003149E3" w:rsidRPr="003E687A" w:rsidTr="00EE761A">
        <w:tc>
          <w:tcPr>
            <w:tcW w:w="8359" w:type="dxa"/>
            <w:vAlign w:val="center"/>
          </w:tcPr>
          <w:p w:rsidR="003149E3" w:rsidRPr="003E687A" w:rsidRDefault="003149E3" w:rsidP="003149E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Конкурс студенческого творчества</w:t>
            </w:r>
            <w:r w:rsidR="009271E9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 xml:space="preserve"> «СТУДЕНЧЕСКАЯ ВЕСНА </w:t>
            </w:r>
            <w:proofErr w:type="spellStart"/>
            <w:r w:rsidR="009271E9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УдГУ</w:t>
            </w:r>
            <w:proofErr w:type="spellEnd"/>
            <w:r w:rsidR="009271E9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 xml:space="preserve"> − 2022</w:t>
            </w:r>
            <w:r w:rsidRPr="003E687A"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3149E3" w:rsidRPr="003E687A" w:rsidRDefault="00DE42A6" w:rsidP="00831DF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  <w:r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  <w:t>1</w:t>
            </w:r>
            <w:r w:rsidR="00831DFA"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  <w:t>4</w:t>
            </w: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rPr>
          <w:trHeight w:val="302"/>
        </w:trPr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rPr>
          <w:trHeight w:val="15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rPr>
          <w:trHeight w:val="143"/>
        </w:trPr>
        <w:tc>
          <w:tcPr>
            <w:tcW w:w="8359" w:type="dxa"/>
            <w:tcBorders>
              <w:top w:val="single" w:sz="4" w:space="0" w:color="000000"/>
            </w:tcBorders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rPr>
          <w:trHeight w:val="143"/>
        </w:trPr>
        <w:tc>
          <w:tcPr>
            <w:tcW w:w="8359" w:type="dxa"/>
            <w:tcBorders>
              <w:top w:val="single" w:sz="4" w:space="0" w:color="000000"/>
            </w:tcBorders>
            <w:vAlign w:val="center"/>
          </w:tcPr>
          <w:p w:rsidR="009271E9" w:rsidRPr="003E687A" w:rsidRDefault="009271E9" w:rsidP="009271E9">
            <w:pPr>
              <w:tabs>
                <w:tab w:val="left" w:pos="-2160"/>
              </w:tabs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71"/>
              <w:rPr>
                <w:rFonts w:ascii="Comic Sans MS" w:eastAsia="Comic Sans MS" w:hAnsi="Comic Sans MS" w:cs="Comic Sans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rPr>
          <w:trHeight w:val="51"/>
        </w:trPr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rPr>
          <w:trHeight w:val="386"/>
        </w:trPr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  <w:tr w:rsidR="009271E9" w:rsidRPr="003E687A" w:rsidTr="00EE761A">
        <w:tc>
          <w:tcPr>
            <w:tcW w:w="8359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71E9" w:rsidRPr="003E687A" w:rsidRDefault="009271E9" w:rsidP="009271E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7"/>
                <w:szCs w:val="17"/>
                <w:lang w:eastAsia="ru-RU"/>
              </w:rPr>
            </w:pPr>
          </w:p>
        </w:tc>
      </w:tr>
    </w:tbl>
    <w:p w:rsidR="003149E3" w:rsidRPr="003E687A" w:rsidRDefault="003149E3"/>
    <w:p w:rsidR="003149E3" w:rsidRPr="003E687A" w:rsidRDefault="003149E3">
      <w:r w:rsidRPr="003E687A">
        <w:br w:type="page"/>
      </w:r>
    </w:p>
    <w:p w:rsidR="00654C43" w:rsidRPr="003E687A" w:rsidRDefault="003149E3" w:rsidP="007716B8">
      <w:pPr>
        <w:spacing w:after="0"/>
        <w:jc w:val="center"/>
        <w:rPr>
          <w:rFonts w:ascii="Comic Sans MS" w:hAnsi="Comic Sans MS"/>
          <w:b/>
          <w:sz w:val="20"/>
          <w:szCs w:val="17"/>
        </w:rPr>
      </w:pPr>
      <w:r w:rsidRPr="003E687A">
        <w:rPr>
          <w:rFonts w:ascii="Comic Sans MS" w:hAnsi="Comic Sans MS"/>
          <w:b/>
          <w:sz w:val="20"/>
          <w:szCs w:val="17"/>
        </w:rPr>
        <w:lastRenderedPageBreak/>
        <w:t>Приветственное слово</w:t>
      </w:r>
    </w:p>
    <w:p w:rsidR="003149E3" w:rsidRDefault="003149E3" w:rsidP="003149E3">
      <w:pPr>
        <w:jc w:val="center"/>
        <w:rPr>
          <w:rFonts w:ascii="Comic Sans MS" w:hAnsi="Comic Sans MS"/>
          <w:b/>
          <w:sz w:val="20"/>
          <w:szCs w:val="17"/>
        </w:rPr>
      </w:pPr>
      <w:r w:rsidRPr="003E687A">
        <w:rPr>
          <w:rFonts w:ascii="Comic Sans MS" w:hAnsi="Comic Sans MS"/>
          <w:b/>
          <w:sz w:val="20"/>
          <w:szCs w:val="17"/>
        </w:rPr>
        <w:t>Для сборника положений общеуниверситетских мероприятий</w:t>
      </w:r>
    </w:p>
    <w:p w:rsidR="007716B8" w:rsidRPr="007716B8" w:rsidRDefault="007716B8" w:rsidP="007716B8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7716B8">
        <w:rPr>
          <w:rFonts w:ascii="Comic Sans MS" w:hAnsi="Comic Sans MS"/>
          <w:i/>
          <w:sz w:val="20"/>
          <w:szCs w:val="20"/>
        </w:rPr>
        <w:t>Добрый день,</w:t>
      </w:r>
    </w:p>
    <w:p w:rsidR="007716B8" w:rsidRPr="007716B8" w:rsidRDefault="007716B8" w:rsidP="007716B8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7716B8">
        <w:rPr>
          <w:rFonts w:ascii="Comic Sans MS" w:hAnsi="Comic Sans MS"/>
          <w:i/>
          <w:sz w:val="20"/>
          <w:szCs w:val="20"/>
        </w:rPr>
        <w:t>уважаемые коллеги, преподаватели, сотрудники, обучающиеся</w:t>
      </w:r>
    </w:p>
    <w:p w:rsidR="007716B8" w:rsidRPr="007716B8" w:rsidRDefault="007716B8" w:rsidP="007716B8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7716B8">
        <w:rPr>
          <w:rFonts w:ascii="Comic Sans MS" w:hAnsi="Comic Sans MS"/>
          <w:i/>
          <w:sz w:val="20"/>
          <w:szCs w:val="20"/>
        </w:rPr>
        <w:t>Удмуртского государственного университета!</w:t>
      </w:r>
    </w:p>
    <w:p w:rsidR="007716B8" w:rsidRPr="007716B8" w:rsidRDefault="007716B8" w:rsidP="007716B8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7716B8" w:rsidRPr="007716B8" w:rsidRDefault="007716B8" w:rsidP="007716B8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 xml:space="preserve">Руководители и сотрудники отделов и служб Департамента по молодежной и социальной политике − отдела по </w:t>
      </w:r>
      <w:proofErr w:type="spellStart"/>
      <w:r w:rsidRPr="007716B8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7716B8">
        <w:rPr>
          <w:rFonts w:ascii="Comic Sans MS" w:hAnsi="Comic Sans MS"/>
          <w:sz w:val="20"/>
          <w:szCs w:val="20"/>
        </w:rPr>
        <w:t xml:space="preserve"> и воспитательной работе, Психологической службы, Республиканского центра содействия занятости студентов, Отдела социальной работы и социальных программ, Спортивного клуба «Университет», Научно-образовательного и экспозиционного центра </w:t>
      </w:r>
      <w:proofErr w:type="spellStart"/>
      <w:r w:rsidRPr="007716B8">
        <w:rPr>
          <w:rFonts w:ascii="Comic Sans MS" w:hAnsi="Comic Sans MS"/>
          <w:sz w:val="20"/>
          <w:szCs w:val="20"/>
        </w:rPr>
        <w:t>УдГУ</w:t>
      </w:r>
      <w:proofErr w:type="spellEnd"/>
      <w:r w:rsidRPr="007716B8">
        <w:rPr>
          <w:rFonts w:ascii="Comic Sans MS" w:hAnsi="Comic Sans MS"/>
          <w:sz w:val="20"/>
          <w:szCs w:val="20"/>
        </w:rPr>
        <w:t xml:space="preserve">, Совета студенческих общественных объединений </w:t>
      </w:r>
      <w:proofErr w:type="spellStart"/>
      <w:r w:rsidRPr="007716B8">
        <w:rPr>
          <w:rFonts w:ascii="Comic Sans MS" w:hAnsi="Comic Sans MS"/>
          <w:sz w:val="20"/>
          <w:szCs w:val="20"/>
        </w:rPr>
        <w:t>УдГУ</w:t>
      </w:r>
      <w:proofErr w:type="spellEnd"/>
      <w:r w:rsidRPr="007716B8">
        <w:rPr>
          <w:rFonts w:ascii="Comic Sans MS" w:hAnsi="Comic Sans MS"/>
          <w:sz w:val="20"/>
          <w:szCs w:val="20"/>
        </w:rPr>
        <w:t>, клубов по интересам и спортивных секций − приветствуют вас и представляют «Сборник положений общеуниверсит</w:t>
      </w:r>
      <w:r w:rsidR="00A6065D">
        <w:rPr>
          <w:rFonts w:ascii="Comic Sans MS" w:hAnsi="Comic Sans MS"/>
          <w:sz w:val="20"/>
          <w:szCs w:val="20"/>
        </w:rPr>
        <w:t>етских мероприятий на 2020-2021</w:t>
      </w:r>
      <w:r w:rsidRPr="007716B8">
        <w:rPr>
          <w:rFonts w:ascii="Comic Sans MS" w:hAnsi="Comic Sans MS"/>
          <w:sz w:val="20"/>
          <w:szCs w:val="20"/>
        </w:rPr>
        <w:t xml:space="preserve"> учебный год».</w:t>
      </w:r>
    </w:p>
    <w:p w:rsidR="00A6065D" w:rsidRDefault="00A6065D" w:rsidP="00A6065D">
      <w:pPr>
        <w:spacing w:after="0"/>
        <w:ind w:firstLine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Этот год</w:t>
      </w:r>
      <w:r w:rsidRPr="00A6065D">
        <w:rPr>
          <w:rFonts w:ascii="Comic Sans MS" w:hAnsi="Comic Sans MS"/>
          <w:sz w:val="20"/>
          <w:szCs w:val="20"/>
        </w:rPr>
        <w:t xml:space="preserve"> объявлен годом Памяти и Славы. Наша страна отметила 75-летие Победы. В ноябре 2020 года Удмуртия будет праздновать 100-лети</w:t>
      </w:r>
      <w:r>
        <w:rPr>
          <w:rFonts w:ascii="Comic Sans MS" w:hAnsi="Comic Sans MS"/>
          <w:sz w:val="20"/>
          <w:szCs w:val="20"/>
        </w:rPr>
        <w:t>е «Государственности Удмуртии».</w:t>
      </w:r>
    </w:p>
    <w:p w:rsidR="00A6065D" w:rsidRDefault="00A6065D" w:rsidP="00A6065D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A6065D">
        <w:rPr>
          <w:rFonts w:ascii="Comic Sans MS" w:hAnsi="Comic Sans MS"/>
          <w:sz w:val="20"/>
          <w:szCs w:val="20"/>
        </w:rPr>
        <w:t xml:space="preserve">Многие мероприятия 2020-2021 учебного года будут посвящены подготовке и празднованию 90-летия </w:t>
      </w:r>
      <w:proofErr w:type="spellStart"/>
      <w:r w:rsidRPr="00A6065D">
        <w:rPr>
          <w:rFonts w:ascii="Comic Sans MS" w:hAnsi="Comic Sans MS"/>
          <w:sz w:val="20"/>
          <w:szCs w:val="20"/>
        </w:rPr>
        <w:t>УдГУ</w:t>
      </w:r>
      <w:proofErr w:type="spellEnd"/>
      <w:r w:rsidRPr="00A6065D">
        <w:rPr>
          <w:rFonts w:ascii="Comic Sans MS" w:hAnsi="Comic Sans MS"/>
          <w:sz w:val="20"/>
          <w:szCs w:val="20"/>
        </w:rPr>
        <w:t xml:space="preserve"> и 100-летию со дня образования Удмуртской Республики,</w:t>
      </w:r>
    </w:p>
    <w:p w:rsidR="007716B8" w:rsidRPr="007716B8" w:rsidRDefault="007716B8" w:rsidP="00A6065D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 xml:space="preserve">Сборник положений должен послужить вам помощником и путеводителем по общеуниверситетским мероприятиям и акциям, тренингам и семинарам, конкурсам и соревнованиям, которые проводятся в течение учебного года для обучающихся в университете. </w:t>
      </w:r>
    </w:p>
    <w:p w:rsidR="007716B8" w:rsidRPr="007716B8" w:rsidRDefault="007716B8" w:rsidP="007716B8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>Данный сборник – это коллективный труд актива обучающихся, сотрудников Департамента по молодежной и социальной политике, заместителей директоров по воспитательной работе ваших институтов. Вы можете стать участником или организатором любого мероприятия, собрать группу поддержки или команду участников, а также принять индивидуальное участие. Кроме этого, вы можете заявиться со своим мероприятием не только в институте, но и в университете, защитить его проект и получить поддержку в его реализации со стороны университета.</w:t>
      </w:r>
    </w:p>
    <w:p w:rsidR="007716B8" w:rsidRPr="007716B8" w:rsidRDefault="007716B8" w:rsidP="007716B8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 xml:space="preserve">В сборнике представлены только общеуниверситетские мероприятия, но кроме этого у каждого института есть свой план </w:t>
      </w:r>
      <w:proofErr w:type="spellStart"/>
      <w:r w:rsidRPr="007716B8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7716B8">
        <w:rPr>
          <w:rFonts w:ascii="Comic Sans MS" w:hAnsi="Comic Sans MS"/>
          <w:sz w:val="20"/>
          <w:szCs w:val="20"/>
        </w:rPr>
        <w:t xml:space="preserve"> деятельности, с которым вы можете не только ознакомиться, но и принять активное участие в его осуществлении.</w:t>
      </w:r>
    </w:p>
    <w:p w:rsidR="007716B8" w:rsidRPr="007716B8" w:rsidRDefault="007716B8" w:rsidP="007716B8">
      <w:pPr>
        <w:spacing w:after="0"/>
        <w:ind w:firstLine="284"/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>Мы готовы принять и рассмотреть все ваши предложения и проекты с целью внести их в план работы вуза на следующий 2020-2021 учебный год</w:t>
      </w:r>
      <w:r w:rsidR="00A6065D">
        <w:rPr>
          <w:rFonts w:ascii="Comic Sans MS" w:hAnsi="Comic Sans MS"/>
          <w:sz w:val="20"/>
          <w:szCs w:val="20"/>
        </w:rPr>
        <w:t>,</w:t>
      </w:r>
      <w:r w:rsidRPr="007716B8">
        <w:rPr>
          <w:rFonts w:ascii="Comic Sans MS" w:hAnsi="Comic Sans MS"/>
          <w:sz w:val="20"/>
          <w:szCs w:val="20"/>
        </w:rPr>
        <w:t xml:space="preserve"> оказать вам всяческую поддержку в их реализации.</w:t>
      </w:r>
    </w:p>
    <w:p w:rsidR="007716B8" w:rsidRPr="007716B8" w:rsidRDefault="007716B8" w:rsidP="007716B8">
      <w:pPr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>Желаю Вам удачи, неиссякаемой энергии и успехов в реализации ваших планов на благо саморазвития и развития Удмуртского государственного университета.</w:t>
      </w:r>
    </w:p>
    <w:p w:rsidR="007716B8" w:rsidRPr="007716B8" w:rsidRDefault="007716B8" w:rsidP="007716B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7716B8">
        <w:rPr>
          <w:rFonts w:ascii="Comic Sans MS" w:hAnsi="Comic Sans MS"/>
          <w:sz w:val="20"/>
          <w:szCs w:val="20"/>
        </w:rPr>
        <w:t>С уважением к вам и надеждой на плодотворное взаимодействие и сотрудничество!</w:t>
      </w:r>
    </w:p>
    <w:p w:rsidR="007716B8" w:rsidRPr="007716B8" w:rsidRDefault="007716B8" w:rsidP="007716B8">
      <w:pPr>
        <w:spacing w:after="0"/>
        <w:jc w:val="right"/>
        <w:rPr>
          <w:rFonts w:ascii="Comic Sans MS" w:hAnsi="Comic Sans MS"/>
          <w:i/>
          <w:sz w:val="20"/>
          <w:szCs w:val="20"/>
        </w:rPr>
      </w:pPr>
      <w:r w:rsidRPr="007716B8">
        <w:rPr>
          <w:rFonts w:ascii="Comic Sans MS" w:hAnsi="Comic Sans MS"/>
          <w:i/>
          <w:sz w:val="20"/>
          <w:szCs w:val="20"/>
        </w:rPr>
        <w:t>Директор Департамента</w:t>
      </w:r>
    </w:p>
    <w:p w:rsidR="007716B8" w:rsidRPr="007716B8" w:rsidRDefault="007716B8" w:rsidP="007716B8">
      <w:pPr>
        <w:spacing w:after="0"/>
        <w:jc w:val="right"/>
        <w:rPr>
          <w:rFonts w:ascii="Comic Sans MS" w:hAnsi="Comic Sans MS"/>
          <w:i/>
          <w:sz w:val="20"/>
          <w:szCs w:val="20"/>
        </w:rPr>
      </w:pPr>
      <w:r w:rsidRPr="007716B8">
        <w:rPr>
          <w:rFonts w:ascii="Comic Sans MS" w:hAnsi="Comic Sans MS"/>
          <w:i/>
          <w:sz w:val="20"/>
          <w:szCs w:val="20"/>
        </w:rPr>
        <w:t xml:space="preserve"> по молодежной и социальной политике</w:t>
      </w:r>
    </w:p>
    <w:p w:rsidR="007716B8" w:rsidRPr="007716B8" w:rsidRDefault="007716B8" w:rsidP="007716B8">
      <w:pPr>
        <w:spacing w:after="0"/>
        <w:jc w:val="right"/>
        <w:rPr>
          <w:rFonts w:ascii="Comic Sans MS" w:hAnsi="Comic Sans MS"/>
          <w:i/>
          <w:sz w:val="20"/>
          <w:szCs w:val="20"/>
        </w:rPr>
      </w:pPr>
      <w:r w:rsidRPr="007716B8">
        <w:rPr>
          <w:rFonts w:ascii="Comic Sans MS" w:hAnsi="Comic Sans MS"/>
          <w:i/>
          <w:sz w:val="20"/>
          <w:szCs w:val="20"/>
        </w:rPr>
        <w:t>Сергей Иванович Вострокнутов</w:t>
      </w:r>
    </w:p>
    <w:p w:rsidR="007716B8" w:rsidRPr="003E687A" w:rsidRDefault="007716B8" w:rsidP="003149E3">
      <w:pPr>
        <w:jc w:val="center"/>
        <w:rPr>
          <w:rFonts w:ascii="Comic Sans MS" w:hAnsi="Comic Sans MS"/>
          <w:b/>
          <w:sz w:val="20"/>
          <w:szCs w:val="17"/>
        </w:rPr>
      </w:pPr>
    </w:p>
    <w:p w:rsidR="003149E3" w:rsidRPr="003E687A" w:rsidRDefault="003149E3">
      <w:pPr>
        <w:rPr>
          <w:rFonts w:ascii="Comic Sans MS" w:hAnsi="Comic Sans MS"/>
          <w:b/>
          <w:sz w:val="17"/>
          <w:szCs w:val="17"/>
        </w:rPr>
      </w:pPr>
      <w:r w:rsidRPr="003E687A">
        <w:rPr>
          <w:rFonts w:ascii="Comic Sans MS" w:hAnsi="Comic Sans MS"/>
          <w:b/>
          <w:sz w:val="17"/>
          <w:szCs w:val="17"/>
        </w:rPr>
        <w:br w:type="page"/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 xml:space="preserve">МЕРОПРИЯТИЯ 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ОТДЕЛА ПО ВНЕУЧЕБНО И ВОСПИТАТЕЛЬНОЙ РАБОТЕ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Дорогой друг, творческая натура!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 xml:space="preserve">Отдел по </w:t>
      </w:r>
      <w:proofErr w:type="spellStart"/>
      <w:r w:rsidRPr="003E687A">
        <w:rPr>
          <w:rFonts w:ascii="Comic Sans MS" w:hAnsi="Comic Sans MS"/>
          <w:i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i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hAnsi="Comic Sans MS"/>
          <w:i/>
          <w:sz w:val="20"/>
          <w:szCs w:val="20"/>
        </w:rPr>
        <w:t>УдГУ</w:t>
      </w:r>
      <w:proofErr w:type="spellEnd"/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желает тебе творческих побед и покорения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неизведанных вершин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Уточнения и предложения по мероприятиям нашего отдела мы готовы выслушать в срок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не позднее, чем за 1 месяц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до начала мероприятия!</w:t>
      </w: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49E3" w:rsidRPr="003E687A" w:rsidRDefault="003149E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Заявки скачивай с сайта, сдавай в срок</w:t>
      </w:r>
      <w:r w:rsidR="003E0083" w:rsidRPr="003E687A">
        <w:rPr>
          <w:rFonts w:ascii="Comic Sans MS" w:hAnsi="Comic Sans MS"/>
          <w:b/>
          <w:sz w:val="20"/>
          <w:szCs w:val="20"/>
        </w:rPr>
        <w:t>.</w:t>
      </w: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</w:tblGrid>
      <w:tr w:rsidR="003E0083" w:rsidRPr="003E687A" w:rsidTr="00EE761A">
        <w:trPr>
          <w:jc w:val="center"/>
        </w:trPr>
        <w:tc>
          <w:tcPr>
            <w:tcW w:w="4536" w:type="dxa"/>
          </w:tcPr>
          <w:p w:rsidR="003E0083" w:rsidRPr="003E687A" w:rsidRDefault="003E0083" w:rsidP="00EE76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:rsidR="003E0083" w:rsidRPr="003E687A" w:rsidRDefault="003E0083" w:rsidP="00EE76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3E687A">
              <w:rPr>
                <w:rFonts w:ascii="Comic Sans MS" w:eastAsia="Comic Sans MS" w:hAnsi="Comic Sans MS" w:cs="Comic Sans MS"/>
                <w:b/>
              </w:rPr>
              <w:t>Дополнения в заявки</w:t>
            </w:r>
          </w:p>
          <w:p w:rsidR="003E0083" w:rsidRPr="003E687A" w:rsidRDefault="003E0083" w:rsidP="00EE76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3E687A">
              <w:rPr>
                <w:rFonts w:ascii="Comic Sans MS" w:eastAsia="Comic Sans MS" w:hAnsi="Comic Sans MS" w:cs="Comic Sans MS"/>
                <w:b/>
              </w:rPr>
              <w:t>принимаются не позднее,</w:t>
            </w:r>
          </w:p>
          <w:p w:rsidR="003E0083" w:rsidRPr="003E687A" w:rsidRDefault="003E0083" w:rsidP="00EE76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чем за 5 рабочих дня</w:t>
            </w:r>
          </w:p>
          <w:p w:rsidR="003E0083" w:rsidRPr="003E687A" w:rsidRDefault="003E0083" w:rsidP="00EE76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3E687A">
              <w:rPr>
                <w:rFonts w:ascii="Comic Sans MS" w:eastAsia="Comic Sans MS" w:hAnsi="Comic Sans MS" w:cs="Comic Sans MS"/>
                <w:b/>
              </w:rPr>
              <w:t>до начала мероприятия</w:t>
            </w:r>
          </w:p>
          <w:p w:rsidR="003E0083" w:rsidRPr="003E687A" w:rsidRDefault="003E0083" w:rsidP="00EE761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E0083" w:rsidRPr="003E687A" w:rsidRDefault="003E0083">
      <w:pPr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br w:type="page"/>
      </w: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>Положение</w:t>
      </w: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 танцевальном фестивале «ИДИ СЮДА И ТАНЦУЙ – 202</w:t>
      </w:r>
      <w:r w:rsidR="009271E9">
        <w:rPr>
          <w:rFonts w:ascii="Comic Sans MS" w:hAnsi="Comic Sans MS"/>
          <w:b/>
          <w:sz w:val="20"/>
          <w:szCs w:val="20"/>
        </w:rPr>
        <w:t>1</w:t>
      </w:r>
      <w:r w:rsidRPr="003E687A">
        <w:rPr>
          <w:rFonts w:ascii="Comic Sans MS" w:hAnsi="Comic Sans MS"/>
          <w:b/>
          <w:sz w:val="20"/>
          <w:szCs w:val="20"/>
        </w:rPr>
        <w:t>»</w:t>
      </w:r>
    </w:p>
    <w:p w:rsidR="003E0083" w:rsidRPr="003E687A" w:rsidRDefault="003E0083" w:rsidP="003149E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E0083" w:rsidRPr="00D07211" w:rsidRDefault="003E0083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ЦЕЛИ И ЗАДАЧИ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 xml:space="preserve"> </w:t>
      </w:r>
      <w:r w:rsidRPr="003E687A">
        <w:rPr>
          <w:rFonts w:ascii="Comic Sans MS" w:hAnsi="Comic Sans MS"/>
          <w:sz w:val="20"/>
          <w:szCs w:val="20"/>
        </w:rPr>
        <w:t xml:space="preserve">Повышение художественного уровня творчества студенческих </w:t>
      </w:r>
      <w:proofErr w:type="spellStart"/>
      <w:r w:rsidRPr="003E687A">
        <w:rPr>
          <w:rFonts w:ascii="Comic Sans MS" w:hAnsi="Comic Sans MS"/>
          <w:sz w:val="20"/>
          <w:szCs w:val="20"/>
        </w:rPr>
        <w:t>колективов</w:t>
      </w:r>
      <w:proofErr w:type="spellEnd"/>
      <w:r w:rsidRPr="003E687A">
        <w:rPr>
          <w:rFonts w:ascii="Comic Sans MS" w:hAnsi="Comic Sans MS"/>
          <w:sz w:val="20"/>
          <w:szCs w:val="20"/>
        </w:rPr>
        <w:t>, танцоров, постановщиков;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Приобщение творческой молодежи вуза к танцевальному искусству;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Организация творческого общения начинающих танцоров и сложившихся танцевальных коллективов, музыкантов, актеров, режиссеров и постановщиков;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Сохранение и преумножение нравственных и культурных ценностей, возрождение и сохранение лучших традиций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;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Раскрытие творческих способностей студентов и содействие их развитию;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Пропаганда здорового образа жизни;</w:t>
      </w:r>
    </w:p>
    <w:p w:rsidR="003E0083" w:rsidRPr="003E687A" w:rsidRDefault="003E0083" w:rsidP="003E0083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Популяризация танцевального искусства;</w:t>
      </w:r>
    </w:p>
    <w:p w:rsidR="003E0083" w:rsidRPr="00D07211" w:rsidRDefault="003E0083" w:rsidP="00D0721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Объединение различных направлений искусства и спорта: танца, театрального жанра, музыки, постановочного, режиссерского и художественного искусства.</w:t>
      </w:r>
    </w:p>
    <w:p w:rsidR="003E0083" w:rsidRPr="003E687A" w:rsidRDefault="003E0083" w:rsidP="003E008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ОРГАНИЗАТОРЫ ФЕСТИВАЛЯ</w:t>
      </w:r>
    </w:p>
    <w:p w:rsidR="003E0083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Общее руководство фестивалем осуществляется Отделом по </w:t>
      </w:r>
      <w:proofErr w:type="spellStart"/>
      <w:r w:rsidRPr="003E687A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и воспитательной работу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, который формирует Оргкомитет конкурса;</w:t>
      </w:r>
    </w:p>
    <w:p w:rsidR="00C824F5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Организацией и проведением фестиваля занимается Оргкомитет;</w:t>
      </w:r>
    </w:p>
    <w:p w:rsidR="00C824F5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Председателем Оргкомитета является директор Департамента по молодежной и социальной политике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– С.И. Вострокнутов;</w:t>
      </w:r>
    </w:p>
    <w:p w:rsidR="00C824F5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Оргкомитет фестиваля находится в </w:t>
      </w:r>
      <w:proofErr w:type="spellStart"/>
      <w:r w:rsidRPr="003E687A">
        <w:rPr>
          <w:rFonts w:ascii="Comic Sans MS" w:hAnsi="Comic Sans MS"/>
          <w:sz w:val="20"/>
          <w:szCs w:val="20"/>
        </w:rPr>
        <w:t>каб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. 306 1 учебного корпуса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;</w:t>
      </w:r>
    </w:p>
    <w:p w:rsidR="00C824F5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Полномочия Оргкомитета:</w:t>
      </w:r>
    </w:p>
    <w:p w:rsidR="00C824F5" w:rsidRPr="003E687A" w:rsidRDefault="00C824F5" w:rsidP="00C824F5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Разрабатывает и утверждает положение о Фестивале;</w:t>
      </w:r>
    </w:p>
    <w:p w:rsidR="00C824F5" w:rsidRPr="003E687A" w:rsidRDefault="00C824F5" w:rsidP="00C824F5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Решает вопрос об участии исполнителей в Фестивале;</w:t>
      </w:r>
    </w:p>
    <w:p w:rsidR="00C824F5" w:rsidRPr="003E687A" w:rsidRDefault="00C824F5" w:rsidP="00C824F5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Формирует состав жюри Фестиваля;</w:t>
      </w:r>
    </w:p>
    <w:p w:rsidR="00C824F5" w:rsidRPr="003E687A" w:rsidRDefault="00C824F5" w:rsidP="00C824F5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Формирует призовой фонд Фестиваля;</w:t>
      </w:r>
    </w:p>
    <w:p w:rsidR="00C824F5" w:rsidRPr="003E687A" w:rsidRDefault="00C824F5" w:rsidP="00C824F5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Решает вопрос о привлечении спонсоров;</w:t>
      </w:r>
    </w:p>
    <w:p w:rsidR="00C824F5" w:rsidRPr="003E687A" w:rsidRDefault="00C824F5" w:rsidP="00C824F5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Принимает решение о дисквалификации Участников;</w:t>
      </w:r>
    </w:p>
    <w:p w:rsidR="00C824F5" w:rsidRPr="00D07211" w:rsidRDefault="00C824F5" w:rsidP="00D07211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Решает вопрос об учреждении дополнительных номинаций.</w:t>
      </w:r>
    </w:p>
    <w:p w:rsidR="00C824F5" w:rsidRPr="00D07211" w:rsidRDefault="00C824F5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УЧАСТНИКИ ФЕСТИВАЛЯ</w:t>
      </w:r>
    </w:p>
    <w:p w:rsidR="00C824F5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В фестивале могут принять участие студенты очной формы обучения, не находящиеся в академическом отпуске, и аспиранты, начинающие и состоявшиеся танцоры и танцевальные коллективы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, состоящие из студентов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очной формы обучения, не находящиеся в академическом отпуске;</w:t>
      </w:r>
    </w:p>
    <w:p w:rsidR="00C824F5" w:rsidRPr="003E687A" w:rsidRDefault="00C824F5" w:rsidP="00C824F5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Участниками коллективов могут быть также постановщики, режиссеры, музыканты, оформители и т.д., не участвующие непосредственно в танцевальном номере, но содействующие команде;</w:t>
      </w:r>
    </w:p>
    <w:p w:rsidR="002E5601" w:rsidRPr="00D07211" w:rsidRDefault="00C824F5" w:rsidP="00D0721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Для участия в конкурсе необходимо подать заявку (приложение 1) в Оргкомитет (306 каб</w:t>
      </w:r>
      <w:r w:rsidR="009271E9">
        <w:rPr>
          <w:rFonts w:ascii="Comic Sans MS" w:hAnsi="Comic Sans MS"/>
          <w:sz w:val="20"/>
          <w:szCs w:val="20"/>
        </w:rPr>
        <w:t xml:space="preserve">инет 1 корпуса </w:t>
      </w:r>
      <w:proofErr w:type="spellStart"/>
      <w:r w:rsidR="009271E9">
        <w:rPr>
          <w:rFonts w:ascii="Comic Sans MS" w:hAnsi="Comic Sans MS"/>
          <w:sz w:val="20"/>
          <w:szCs w:val="20"/>
        </w:rPr>
        <w:t>УдГУ</w:t>
      </w:r>
      <w:proofErr w:type="spellEnd"/>
      <w:r w:rsidR="009271E9">
        <w:rPr>
          <w:rFonts w:ascii="Comic Sans MS" w:hAnsi="Comic Sans MS"/>
          <w:sz w:val="20"/>
          <w:szCs w:val="20"/>
        </w:rPr>
        <w:t xml:space="preserve">) до </w:t>
      </w:r>
      <w:proofErr w:type="gramStart"/>
      <w:r w:rsidR="009271E9">
        <w:rPr>
          <w:rFonts w:ascii="Comic Sans MS" w:hAnsi="Comic Sans MS"/>
          <w:sz w:val="20"/>
          <w:szCs w:val="20"/>
        </w:rPr>
        <w:t>15:00  8</w:t>
      </w:r>
      <w:proofErr w:type="gramEnd"/>
      <w:r w:rsidR="009271E9">
        <w:rPr>
          <w:rFonts w:ascii="Comic Sans MS" w:hAnsi="Comic Sans MS"/>
          <w:sz w:val="20"/>
          <w:szCs w:val="20"/>
        </w:rPr>
        <w:t xml:space="preserve"> октября 2021</w:t>
      </w:r>
      <w:r w:rsidRPr="003E687A">
        <w:rPr>
          <w:rFonts w:ascii="Comic Sans MS" w:hAnsi="Comic Sans MS"/>
          <w:sz w:val="20"/>
          <w:szCs w:val="20"/>
        </w:rPr>
        <w:t xml:space="preserve"> года.</w:t>
      </w:r>
    </w:p>
    <w:p w:rsidR="002E5601" w:rsidRPr="003E687A" w:rsidRDefault="002E5601" w:rsidP="002E560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СРОКИ И МЕСТО ПРОВЕДЕНИЯ ФЕСТИВАЛЯ</w:t>
      </w:r>
    </w:p>
    <w:p w:rsidR="002E5601" w:rsidRPr="003E687A" w:rsidRDefault="009271E9" w:rsidP="002E560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Фестиваль проводится 13</w:t>
      </w:r>
      <w:r w:rsidR="002E5601" w:rsidRPr="003E687A">
        <w:rPr>
          <w:rFonts w:ascii="Comic Sans MS" w:hAnsi="Comic Sans MS"/>
          <w:sz w:val="20"/>
          <w:szCs w:val="20"/>
        </w:rPr>
        <w:t xml:space="preserve"> октября 202</w:t>
      </w:r>
      <w:r>
        <w:rPr>
          <w:rFonts w:ascii="Comic Sans MS" w:hAnsi="Comic Sans MS"/>
          <w:sz w:val="20"/>
          <w:szCs w:val="20"/>
        </w:rPr>
        <w:t>1</w:t>
      </w:r>
      <w:r w:rsidR="002E5601" w:rsidRPr="003E687A">
        <w:rPr>
          <w:rFonts w:ascii="Comic Sans MS" w:hAnsi="Comic Sans MS"/>
          <w:sz w:val="20"/>
          <w:szCs w:val="20"/>
        </w:rPr>
        <w:t xml:space="preserve"> года с 16:00 до 20:30 (сбор участников, жеребьевка, 16:30 – время на площадке для репетиции </w:t>
      </w:r>
      <w:proofErr w:type="spellStart"/>
      <w:r w:rsidR="002E5601" w:rsidRPr="003E687A">
        <w:rPr>
          <w:rFonts w:ascii="Comic Sans MS" w:hAnsi="Comic Sans MS"/>
          <w:sz w:val="20"/>
          <w:szCs w:val="20"/>
        </w:rPr>
        <w:t>шоукейсов</w:t>
      </w:r>
      <w:proofErr w:type="spellEnd"/>
      <w:r w:rsidR="002E5601" w:rsidRPr="003E687A">
        <w:rPr>
          <w:rFonts w:ascii="Comic Sans MS" w:hAnsi="Comic Sans MS"/>
          <w:sz w:val="20"/>
          <w:szCs w:val="20"/>
        </w:rPr>
        <w:t xml:space="preserve"> и джемов, 18:00 – начало выступлений);</w:t>
      </w:r>
    </w:p>
    <w:p w:rsidR="002E5601" w:rsidRDefault="002E5601" w:rsidP="002E560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Место проведения Фестиваля – спортивный зал </w:t>
      </w:r>
      <w:r w:rsidRPr="003E687A">
        <w:rPr>
          <w:rFonts w:ascii="Comic Sans MS" w:hAnsi="Comic Sans MS"/>
          <w:sz w:val="20"/>
          <w:szCs w:val="20"/>
          <w:lang w:val="en-US"/>
        </w:rPr>
        <w:t>I</w:t>
      </w:r>
      <w:r w:rsidRPr="003E687A">
        <w:rPr>
          <w:rFonts w:ascii="Comic Sans MS" w:hAnsi="Comic Sans MS"/>
          <w:sz w:val="20"/>
          <w:szCs w:val="20"/>
        </w:rPr>
        <w:t xml:space="preserve"> корпуса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.</w:t>
      </w:r>
    </w:p>
    <w:p w:rsidR="00D07211" w:rsidRDefault="00D07211" w:rsidP="00D0721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07211" w:rsidRPr="00D07211" w:rsidRDefault="00D07211" w:rsidP="00D0721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5601" w:rsidRPr="00D07211" w:rsidRDefault="002E5601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>МЕХАНИЗМ ПРОВЕДЕНИЯ ФЕСТИВАЛЯ</w:t>
      </w:r>
    </w:p>
    <w:p w:rsidR="002E5601" w:rsidRPr="003E687A" w:rsidRDefault="002E5601" w:rsidP="002E560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С целью обеспечения качественно</w:t>
      </w:r>
      <w:r w:rsidR="00481E8E" w:rsidRPr="003E687A">
        <w:rPr>
          <w:rFonts w:ascii="Comic Sans MS" w:hAnsi="Comic Sans MS"/>
          <w:sz w:val="20"/>
          <w:szCs w:val="20"/>
        </w:rPr>
        <w:t xml:space="preserve">го уровня проводимых конкурсов определено минимальное количество участников по каждой номинации. Конкурс проводится при наличии не менее трех заявок по соответствующей номинации: </w:t>
      </w:r>
    </w:p>
    <w:p w:rsidR="00481E8E" w:rsidRPr="003E687A" w:rsidRDefault="00481E8E" w:rsidP="00481E8E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Номинация «</w:t>
      </w:r>
      <w:proofErr w:type="spellStart"/>
      <w:r w:rsidRPr="003E687A">
        <w:rPr>
          <w:rFonts w:ascii="Comic Sans MS" w:hAnsi="Comic Sans MS"/>
          <w:sz w:val="20"/>
          <w:szCs w:val="20"/>
        </w:rPr>
        <w:t>Батлы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1х1»</w:t>
      </w:r>
      <w:r w:rsidR="002D45B6" w:rsidRPr="003E687A">
        <w:rPr>
          <w:rFonts w:ascii="Comic Sans MS" w:hAnsi="Comic Sans MS"/>
          <w:sz w:val="20"/>
          <w:szCs w:val="20"/>
        </w:rPr>
        <w:t>;</w:t>
      </w:r>
    </w:p>
    <w:p w:rsidR="00481E8E" w:rsidRPr="003E687A" w:rsidRDefault="00481E8E" w:rsidP="00481E8E">
      <w:pPr>
        <w:pStyle w:val="a7"/>
        <w:numPr>
          <w:ilvl w:val="2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Номинация «</w:t>
      </w:r>
      <w:r w:rsidR="002D45B6" w:rsidRPr="003E687A">
        <w:rPr>
          <w:rFonts w:ascii="Comic Sans MS" w:hAnsi="Comic Sans MS"/>
          <w:sz w:val="20"/>
          <w:szCs w:val="20"/>
          <w:lang w:val="en-US"/>
        </w:rPr>
        <w:t>SHOWCASE</w:t>
      </w:r>
      <w:r w:rsidRPr="003E687A">
        <w:rPr>
          <w:rFonts w:ascii="Comic Sans MS" w:hAnsi="Comic Sans MS"/>
          <w:sz w:val="20"/>
          <w:szCs w:val="20"/>
        </w:rPr>
        <w:t>»</w:t>
      </w:r>
      <w:r w:rsidR="002D45B6" w:rsidRPr="003E687A">
        <w:rPr>
          <w:rFonts w:ascii="Comic Sans MS" w:hAnsi="Comic Sans MS"/>
          <w:sz w:val="20"/>
          <w:szCs w:val="20"/>
        </w:rPr>
        <w:t>;</w:t>
      </w:r>
    </w:p>
    <w:p w:rsidR="002D45B6" w:rsidRPr="003E687A" w:rsidRDefault="003E2E5C" w:rsidP="002D45B6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3E687A">
        <w:rPr>
          <w:rFonts w:ascii="Comic Sans MS" w:hAnsi="Comic Sans MS"/>
          <w:sz w:val="20"/>
          <w:szCs w:val="20"/>
        </w:rPr>
        <w:t>Батлы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проходят по стандартной системе в три этапа: отборы до 16ти, </w:t>
      </w:r>
      <w:proofErr w:type="spellStart"/>
      <w:r w:rsidRPr="003E687A">
        <w:rPr>
          <w:rFonts w:ascii="Comic Sans MS" w:hAnsi="Comic Sans MS"/>
          <w:sz w:val="20"/>
          <w:szCs w:val="20"/>
        </w:rPr>
        <w:t>батлы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1х1 до полуфиналов, финалы;</w:t>
      </w:r>
    </w:p>
    <w:p w:rsidR="003E2E5C" w:rsidRPr="003E687A" w:rsidRDefault="003E2E5C" w:rsidP="002D45B6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В номинации </w:t>
      </w:r>
      <w:r w:rsidRPr="003E687A">
        <w:rPr>
          <w:rFonts w:ascii="Comic Sans MS" w:hAnsi="Comic Sans MS"/>
          <w:sz w:val="20"/>
          <w:szCs w:val="20"/>
          <w:lang w:val="en-US"/>
        </w:rPr>
        <w:t>SHOWCASE</w:t>
      </w:r>
      <w:r w:rsidRPr="003E687A">
        <w:rPr>
          <w:rFonts w:ascii="Comic Sans MS" w:hAnsi="Comic Sans MS"/>
          <w:sz w:val="20"/>
          <w:szCs w:val="20"/>
        </w:rPr>
        <w:t xml:space="preserve"> исполняются произведения продолжительностью не более 4 минут командами от 5 до 9 человек;</w:t>
      </w:r>
    </w:p>
    <w:p w:rsidR="003E2E5C" w:rsidRPr="00D07211" w:rsidRDefault="003E2E5C" w:rsidP="00D0721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Порядок репетиций и выступлений участников номинации </w:t>
      </w:r>
      <w:r w:rsidRPr="003E687A">
        <w:rPr>
          <w:rFonts w:ascii="Comic Sans MS" w:hAnsi="Comic Sans MS"/>
          <w:sz w:val="20"/>
          <w:szCs w:val="20"/>
          <w:lang w:val="en-US"/>
        </w:rPr>
        <w:t>SHOWCASE</w:t>
      </w:r>
      <w:r w:rsidRPr="003E687A">
        <w:rPr>
          <w:rFonts w:ascii="Comic Sans MS" w:hAnsi="Comic Sans MS"/>
          <w:sz w:val="20"/>
          <w:szCs w:val="20"/>
        </w:rPr>
        <w:t xml:space="preserve"> будет определен в ходе жеребьевки.</w:t>
      </w:r>
    </w:p>
    <w:p w:rsidR="003E2E5C" w:rsidRPr="00D07211" w:rsidRDefault="003E2E5C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СИСТЕМА ОЦЕНКИ УЧАСТНИКОВ ФЕСТИВАЛЯ</w:t>
      </w:r>
    </w:p>
    <w:p w:rsidR="003E2E5C" w:rsidRPr="003E687A" w:rsidRDefault="003E2E5C" w:rsidP="003E2E5C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 В номинации «</w:t>
      </w:r>
      <w:proofErr w:type="spellStart"/>
      <w:r w:rsidRPr="003E687A">
        <w:rPr>
          <w:rFonts w:ascii="Comic Sans MS" w:hAnsi="Comic Sans MS"/>
          <w:sz w:val="20"/>
          <w:szCs w:val="20"/>
        </w:rPr>
        <w:t>Батлы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1х1» применяется стандартная система оценивания «победил/проиграл»;</w:t>
      </w:r>
    </w:p>
    <w:p w:rsidR="003E2E5C" w:rsidRPr="003E687A" w:rsidRDefault="003E2E5C" w:rsidP="003E2E5C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В номинации «</w:t>
      </w:r>
      <w:r w:rsidRPr="003E687A">
        <w:rPr>
          <w:rFonts w:ascii="Comic Sans MS" w:hAnsi="Comic Sans MS"/>
          <w:sz w:val="20"/>
          <w:szCs w:val="20"/>
          <w:lang w:val="en-US"/>
        </w:rPr>
        <w:t>SHOWCASE</w:t>
      </w:r>
      <w:r w:rsidRPr="003E687A">
        <w:rPr>
          <w:rFonts w:ascii="Comic Sans MS" w:hAnsi="Comic Sans MS"/>
          <w:sz w:val="20"/>
          <w:szCs w:val="20"/>
        </w:rPr>
        <w:t>» применяется 10-бальная система оценок;</w:t>
      </w:r>
    </w:p>
    <w:p w:rsidR="003E2E5C" w:rsidRPr="003E687A" w:rsidRDefault="003E2E5C" w:rsidP="003E2E5C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Оценивается танцевальный номер в целом;</w:t>
      </w:r>
    </w:p>
    <w:p w:rsidR="003E2E5C" w:rsidRPr="003E687A" w:rsidRDefault="003E2E5C" w:rsidP="003E2E5C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Итоговая оценка определяется суммой оценок, поставленных членами жюри в данной конкурсной программе;</w:t>
      </w:r>
    </w:p>
    <w:p w:rsidR="003E2E5C" w:rsidRPr="00D07211" w:rsidRDefault="003E2E5C" w:rsidP="00D0721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Решение жюри окончательное и пересмотру не подлежит.</w:t>
      </w:r>
    </w:p>
    <w:p w:rsidR="003E2E5C" w:rsidRPr="00D07211" w:rsidRDefault="003E2E5C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ПОДВЕДЕНИЕ ИТОГОВ И НАГРАЖДЕНИЕ</w:t>
      </w:r>
    </w:p>
    <w:p w:rsidR="003E2E5C" w:rsidRPr="003E687A" w:rsidRDefault="003E2E5C" w:rsidP="003E2E5C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Подведение итогов фестиваля и награждение проводятся в день Фестиваля;</w:t>
      </w:r>
    </w:p>
    <w:p w:rsidR="003E2E5C" w:rsidRPr="003E687A" w:rsidRDefault="00743781" w:rsidP="003E2E5C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 итогам фестиваля определяются призеры во всех номинациях Фестиваля. Номинация не состоится, если в ней участвует менее 3 участников. Участник, чья номинация не состоялась, выступает вне конкурса;</w:t>
      </w:r>
    </w:p>
    <w:p w:rsidR="00FD5EBB" w:rsidRPr="00D07211" w:rsidRDefault="00743781" w:rsidP="00D0721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По итогам конкурса так же будет определен состав делегации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для участия в заочном этапе ВСЕРОССИЙСКОГО СТУДЕНЧЕСКОГО ТАНЦЕВАЛЬНОГО ПРОЕКТА «В ДВИЖЕНИИ».</w:t>
      </w:r>
    </w:p>
    <w:p w:rsidR="00FD5EBB" w:rsidRPr="00D07211" w:rsidRDefault="00743781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ДОПОЛНИТЕЛЬНАЯ ИНФОРМАЦИЯ</w:t>
      </w:r>
    </w:p>
    <w:p w:rsidR="00743781" w:rsidRPr="003E687A" w:rsidRDefault="00743781" w:rsidP="0074378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 решению Оргкомитета</w:t>
      </w:r>
      <w:r w:rsidR="00FD5EBB" w:rsidRPr="003E687A">
        <w:rPr>
          <w:rFonts w:ascii="Comic Sans MS" w:hAnsi="Comic Sans MS"/>
          <w:sz w:val="20"/>
          <w:szCs w:val="20"/>
        </w:rPr>
        <w:t xml:space="preserve"> в </w:t>
      </w:r>
      <w:proofErr w:type="spellStart"/>
      <w:r w:rsidR="00FD5EBB" w:rsidRPr="003E687A">
        <w:rPr>
          <w:rFonts w:ascii="Comic Sans MS" w:hAnsi="Comic Sans MS"/>
          <w:sz w:val="20"/>
          <w:szCs w:val="20"/>
        </w:rPr>
        <w:t>даное</w:t>
      </w:r>
      <w:proofErr w:type="spellEnd"/>
      <w:r w:rsidR="00FD5EBB" w:rsidRPr="003E687A">
        <w:rPr>
          <w:rFonts w:ascii="Comic Sans MS" w:hAnsi="Comic Sans MS"/>
          <w:sz w:val="20"/>
          <w:szCs w:val="20"/>
        </w:rPr>
        <w:t xml:space="preserve"> положение могут быть внесены изменения, о чем незамедлительно будет сообщено на официальном сайте Департамента по молодежной и социальной политике </w:t>
      </w:r>
      <w:proofErr w:type="spellStart"/>
      <w:r w:rsidR="00FD5EBB"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="00FD5EBB" w:rsidRPr="003E687A">
        <w:rPr>
          <w:rFonts w:ascii="Comic Sans MS" w:hAnsi="Comic Sans MS"/>
          <w:sz w:val="20"/>
          <w:szCs w:val="20"/>
        </w:rPr>
        <w:t xml:space="preserve"> и в группе ОВВР </w:t>
      </w:r>
      <w:proofErr w:type="spellStart"/>
      <w:r w:rsidR="00FD5EBB" w:rsidRPr="003E687A">
        <w:rPr>
          <w:rFonts w:ascii="Comic Sans MS" w:hAnsi="Comic Sans MS"/>
          <w:sz w:val="20"/>
          <w:szCs w:val="20"/>
        </w:rPr>
        <w:t>ВКонтакте</w:t>
      </w:r>
      <w:proofErr w:type="spellEnd"/>
      <w:r w:rsidR="00FD5EBB" w:rsidRPr="003E687A">
        <w:rPr>
          <w:rFonts w:ascii="Comic Sans MS" w:hAnsi="Comic Sans MS"/>
          <w:sz w:val="20"/>
          <w:szCs w:val="20"/>
        </w:rPr>
        <w:t>;</w:t>
      </w:r>
    </w:p>
    <w:p w:rsidR="00FD5EBB" w:rsidRPr="00D07211" w:rsidRDefault="00FD5EBB" w:rsidP="00D07211">
      <w:pPr>
        <w:pStyle w:val="a7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Все вопросы, не предусмотренные настоящим Положением, решаются Организатором Фестиваля.</w:t>
      </w:r>
    </w:p>
    <w:p w:rsidR="00FD5EBB" w:rsidRPr="00D07211" w:rsidRDefault="00FD5EBB" w:rsidP="00D072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КОНТАКТНАЯ ИНФОРМАЦИЯ</w:t>
      </w:r>
    </w:p>
    <w:p w:rsidR="00FD5EBB" w:rsidRPr="003E687A" w:rsidRDefault="00FD5EBB" w:rsidP="00FD5EBB">
      <w:pPr>
        <w:pStyle w:val="a7"/>
        <w:spacing w:after="0" w:line="240" w:lineRule="auto"/>
        <w:ind w:left="708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 xml:space="preserve">Отдел по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b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b/>
          <w:sz w:val="20"/>
          <w:szCs w:val="20"/>
        </w:rPr>
        <w:t>:</w:t>
      </w:r>
    </w:p>
    <w:p w:rsidR="00FD5EBB" w:rsidRPr="003E687A" w:rsidRDefault="00FD5EBB" w:rsidP="00FD5EBB">
      <w:pPr>
        <w:pStyle w:val="a7"/>
        <w:spacing w:after="0" w:line="240" w:lineRule="auto"/>
        <w:ind w:left="708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 xml:space="preserve">УР,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г.Ижевск</w:t>
      </w:r>
      <w:proofErr w:type="spellEnd"/>
      <w:r w:rsidRPr="003E687A">
        <w:rPr>
          <w:rFonts w:ascii="Comic Sans MS" w:hAnsi="Comic Sans MS"/>
          <w:b/>
          <w:sz w:val="20"/>
          <w:szCs w:val="20"/>
        </w:rPr>
        <w:t xml:space="preserve">, Ул. Университетская, 1. I учебный корпус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каб</w:t>
      </w:r>
      <w:proofErr w:type="spellEnd"/>
      <w:r w:rsidRPr="003E687A">
        <w:rPr>
          <w:rFonts w:ascii="Comic Sans MS" w:hAnsi="Comic Sans MS"/>
          <w:b/>
          <w:sz w:val="20"/>
          <w:szCs w:val="20"/>
        </w:rPr>
        <w:t>. 306</w:t>
      </w:r>
    </w:p>
    <w:p w:rsidR="00FD5EBB" w:rsidRPr="003E687A" w:rsidRDefault="00FD5EBB" w:rsidP="00FD5EBB">
      <w:pPr>
        <w:pStyle w:val="a7"/>
        <w:spacing w:after="0" w:line="240" w:lineRule="auto"/>
        <w:ind w:left="708"/>
        <w:rPr>
          <w:rFonts w:ascii="Comic Sans MS" w:hAnsi="Comic Sans MS"/>
          <w:sz w:val="20"/>
          <w:szCs w:val="20"/>
          <w:lang w:val="en-US"/>
        </w:rPr>
      </w:pPr>
      <w:r w:rsidRPr="003E687A">
        <w:rPr>
          <w:rFonts w:ascii="Comic Sans MS" w:hAnsi="Comic Sans MS"/>
          <w:b/>
          <w:sz w:val="20"/>
          <w:szCs w:val="20"/>
        </w:rPr>
        <w:t>Тел</w:t>
      </w:r>
      <w:r w:rsidRPr="003E687A">
        <w:rPr>
          <w:rFonts w:ascii="Comic Sans MS" w:hAnsi="Comic Sans MS"/>
          <w:b/>
          <w:sz w:val="20"/>
          <w:szCs w:val="20"/>
          <w:lang w:val="en-US"/>
        </w:rPr>
        <w:t>:</w:t>
      </w:r>
      <w:r w:rsidRPr="003E687A">
        <w:rPr>
          <w:rFonts w:ascii="Comic Sans MS" w:hAnsi="Comic Sans MS"/>
          <w:sz w:val="20"/>
          <w:szCs w:val="20"/>
          <w:lang w:val="en-US"/>
        </w:rPr>
        <w:t xml:space="preserve"> (3412) 916-420, 91-64-64; e-mail: uvvr@yandex.ru</w:t>
      </w:r>
    </w:p>
    <w:p w:rsidR="00FD5EBB" w:rsidRPr="003E687A" w:rsidRDefault="00FD5EBB" w:rsidP="00FD5EBB">
      <w:pPr>
        <w:pStyle w:val="a7"/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Группа ВКОНТАКТЕ:</w:t>
      </w:r>
      <w:r w:rsidRPr="003E687A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3E687A">
          <w:rPr>
            <w:rStyle w:val="a8"/>
            <w:rFonts w:ascii="Comic Sans MS" w:hAnsi="Comic Sans MS"/>
            <w:sz w:val="20"/>
            <w:szCs w:val="20"/>
          </w:rPr>
          <w:t>https://vk.com/ovvrudsu</w:t>
        </w:r>
      </w:hyperlink>
    </w:p>
    <w:p w:rsidR="00FD5EBB" w:rsidRPr="003E687A" w:rsidRDefault="00FD5EBB">
      <w:pPr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br w:type="page"/>
      </w:r>
    </w:p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>Заявка на участие в фестивале «ИДИ СЮДА И ТАНЦУЙ»</w:t>
      </w:r>
    </w:p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7808" w:type="dxa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6"/>
        <w:gridCol w:w="1020"/>
        <w:gridCol w:w="1684"/>
        <w:gridCol w:w="2898"/>
      </w:tblGrid>
      <w:tr w:rsidR="001D08AF" w:rsidRPr="003E687A" w:rsidTr="001D08AF">
        <w:trPr>
          <w:trHeight w:val="410"/>
        </w:trPr>
        <w:tc>
          <w:tcPr>
            <w:tcW w:w="7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Номинация «</w:t>
            </w:r>
            <w:proofErr w:type="spellStart"/>
            <w:r w:rsidRPr="003E687A">
              <w:rPr>
                <w:rFonts w:ascii="Comic Sans MS" w:hAnsi="Comic Sans MS"/>
                <w:b/>
                <w:sz w:val="20"/>
                <w:szCs w:val="20"/>
              </w:rPr>
              <w:t>Батлы</w:t>
            </w:r>
            <w:proofErr w:type="spellEnd"/>
            <w:r w:rsidRPr="003E687A">
              <w:rPr>
                <w:rFonts w:ascii="Comic Sans MS" w:hAnsi="Comic Sans MS"/>
                <w:b/>
                <w:sz w:val="20"/>
                <w:szCs w:val="20"/>
              </w:rPr>
              <w:t xml:space="preserve"> 1х1»</w:t>
            </w:r>
          </w:p>
        </w:tc>
      </w:tr>
      <w:tr w:rsidR="001D08AF" w:rsidRPr="003E687A" w:rsidTr="001D08AF">
        <w:trPr>
          <w:trHeight w:val="605"/>
        </w:trPr>
        <w:tc>
          <w:tcPr>
            <w:tcW w:w="22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ФИО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Институт, курс, номер группы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Основной танцевальный стиль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Ник</w:t>
            </w:r>
          </w:p>
        </w:tc>
      </w:tr>
      <w:tr w:rsidR="001D08AF" w:rsidRPr="003E687A" w:rsidTr="001D08AF">
        <w:trPr>
          <w:trHeight w:val="495"/>
        </w:trPr>
        <w:tc>
          <w:tcPr>
            <w:tcW w:w="22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W w:w="7808" w:type="dxa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9"/>
        <w:gridCol w:w="1566"/>
        <w:gridCol w:w="1611"/>
        <w:gridCol w:w="2962"/>
      </w:tblGrid>
      <w:tr w:rsidR="001D08AF" w:rsidRPr="003E687A" w:rsidTr="001D08AF">
        <w:trPr>
          <w:trHeight w:val="410"/>
        </w:trPr>
        <w:tc>
          <w:tcPr>
            <w:tcW w:w="78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Номинация «SHOWCASE»</w:t>
            </w:r>
          </w:p>
        </w:tc>
      </w:tr>
      <w:tr w:rsidR="001D08AF" w:rsidRPr="003E687A" w:rsidTr="001D08AF">
        <w:trPr>
          <w:trHeight w:val="605"/>
        </w:trPr>
        <w:tc>
          <w:tcPr>
            <w:tcW w:w="166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Институт(ы):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Название номера: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ФИО участников коллектива: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Курс, номер группы участников:</w:t>
            </w: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1)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2)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3)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4)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5)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6)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7)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8)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08AF" w:rsidRPr="003E687A" w:rsidTr="001D08AF">
        <w:trPr>
          <w:trHeight w:val="410"/>
        </w:trPr>
        <w:tc>
          <w:tcPr>
            <w:tcW w:w="16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E687A">
              <w:rPr>
                <w:rFonts w:ascii="Comic Sans MS" w:hAnsi="Comic Sans MS"/>
                <w:b/>
                <w:sz w:val="20"/>
                <w:szCs w:val="20"/>
              </w:rPr>
              <w:t>9)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8AF" w:rsidRPr="003E687A" w:rsidRDefault="001D08AF" w:rsidP="001D08A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Подпись заявителя:</w:t>
      </w:r>
    </w:p>
    <w:p w:rsidR="001D08AF" w:rsidRPr="003E687A" w:rsidRDefault="001D08AF" w:rsidP="001D08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Дата:</w:t>
      </w:r>
      <w:r w:rsidRPr="003E687A">
        <w:rPr>
          <w:rFonts w:ascii="Comic Sans MS" w:hAnsi="Comic Sans MS"/>
          <w:sz w:val="20"/>
          <w:szCs w:val="20"/>
        </w:rPr>
        <w:br w:type="page"/>
      </w:r>
    </w:p>
    <w:p w:rsidR="007F7817" w:rsidRPr="003E687A" w:rsidRDefault="007F7817" w:rsidP="007F7817">
      <w:pPr>
        <w:spacing w:after="0" w:line="240" w:lineRule="auto"/>
        <w:ind w:left="851" w:hanging="425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>ПОЛОЖЕНИЕ</w:t>
      </w:r>
    </w:p>
    <w:p w:rsidR="007F7817" w:rsidRPr="003E687A" w:rsidRDefault="007F7817" w:rsidP="007F7817">
      <w:pPr>
        <w:spacing w:after="0" w:line="240" w:lineRule="auto"/>
        <w:ind w:left="851" w:hanging="425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 xml:space="preserve">о проведении игр ЛИГИ КВН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УдГУ</w:t>
      </w:r>
      <w:proofErr w:type="spellEnd"/>
    </w:p>
    <w:p w:rsidR="007F7817" w:rsidRPr="003E687A" w:rsidRDefault="007F7817" w:rsidP="007F7817">
      <w:pPr>
        <w:spacing w:after="0" w:line="240" w:lineRule="auto"/>
        <w:ind w:left="851" w:hanging="425"/>
        <w:rPr>
          <w:rFonts w:ascii="Comic Sans MS" w:hAnsi="Comic Sans MS"/>
          <w:b/>
          <w:sz w:val="20"/>
          <w:szCs w:val="20"/>
        </w:rPr>
      </w:pPr>
    </w:p>
    <w:p w:rsidR="007F7817" w:rsidRPr="003E687A" w:rsidRDefault="007F7817" w:rsidP="007F7817">
      <w:pPr>
        <w:spacing w:after="0" w:line="240" w:lineRule="auto"/>
        <w:ind w:left="851" w:hanging="425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Лига КВН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включает в себя несколько игр (далее </w:t>
      </w:r>
      <w:sdt>
        <w:sdtPr>
          <w:rPr>
            <w:rFonts w:ascii="Comic Sans MS" w:hAnsi="Comic Sans MS"/>
            <w:sz w:val="20"/>
            <w:szCs w:val="20"/>
          </w:rPr>
          <w:tag w:val="goog_rdk_2"/>
          <w:id w:val="31307453"/>
        </w:sdtPr>
        <w:sdtEndPr/>
        <w:sdtContent>
          <w:r w:rsidRPr="003E687A">
            <w:rPr>
              <w:rFonts w:ascii="Comic Sans MS" w:hAnsi="Comic Sans MS"/>
              <w:sz w:val="20"/>
              <w:szCs w:val="20"/>
            </w:rPr>
            <w:t>−</w:t>
          </w:r>
        </w:sdtContent>
      </w:sdt>
      <w:r w:rsidRPr="003E687A">
        <w:rPr>
          <w:rFonts w:ascii="Comic Sans MS" w:hAnsi="Comic Sans MS"/>
          <w:sz w:val="20"/>
          <w:szCs w:val="20"/>
        </w:rPr>
        <w:t xml:space="preserve"> Игры), которые позволяют определить самую смешную, оригинальную и талантливую команду.</w:t>
      </w:r>
    </w:p>
    <w:p w:rsidR="007F7817" w:rsidRPr="003E687A" w:rsidRDefault="007F7817" w:rsidP="007F7817">
      <w:pPr>
        <w:spacing w:after="0" w:line="240" w:lineRule="auto"/>
        <w:ind w:left="851" w:hanging="425"/>
        <w:rPr>
          <w:rFonts w:ascii="Comic Sans MS" w:hAnsi="Comic Sans MS"/>
          <w:sz w:val="20"/>
          <w:szCs w:val="20"/>
        </w:rPr>
      </w:pPr>
    </w:p>
    <w:p w:rsidR="007F7817" w:rsidRPr="00D07211" w:rsidRDefault="007F7817" w:rsidP="00D07211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ЦЕЛИ И ЗАДАЧИ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Предоставление возможности коллективам студентов реализовать свой творческий потенциал.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Создание тесных дружеских контактов между студенческими коллективами.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Развитие КВН-</w:t>
      </w:r>
      <w:proofErr w:type="spellStart"/>
      <w:r w:rsidRPr="003E687A">
        <w:rPr>
          <w:rFonts w:ascii="Comic Sans MS" w:hAnsi="Comic Sans MS"/>
          <w:sz w:val="20"/>
          <w:szCs w:val="20"/>
        </w:rPr>
        <w:t>овского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движения и формирование КВН-</w:t>
      </w:r>
      <w:proofErr w:type="spellStart"/>
      <w:r w:rsidRPr="003E687A">
        <w:rPr>
          <w:rFonts w:ascii="Comic Sans MS" w:hAnsi="Comic Sans MS"/>
          <w:sz w:val="20"/>
          <w:szCs w:val="20"/>
        </w:rPr>
        <w:t>овской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среды.</w:t>
      </w:r>
    </w:p>
    <w:p w:rsidR="007F7817" w:rsidRPr="00D07211" w:rsidRDefault="007F7817" w:rsidP="00D07211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Формирование актива из студенческой молодежи.</w:t>
      </w:r>
    </w:p>
    <w:p w:rsidR="007F7817" w:rsidRPr="00D07211" w:rsidRDefault="007F7817" w:rsidP="00D07211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ОРГАНИЗАТОРЫ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Организатором Игр является Отдел по </w:t>
      </w:r>
      <w:proofErr w:type="spellStart"/>
      <w:r w:rsidRPr="003E687A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Оргкомитет Лиги формируется его организаторами. В состав Оргкомитета входят администратор, редакторы.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Оргкомитет утверждает программу и календарный план проведения Игр, атрибутику, общие сметы расходов, решает вопросы финансирования фестиваля, его кадрового обеспечения, а также другие общие вопросы.</w:t>
      </w:r>
    </w:p>
    <w:p w:rsidR="007F7817" w:rsidRPr="00D07211" w:rsidRDefault="007F7817" w:rsidP="00D07211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Оргкомитет по своему усмотрению вправе снять команду-участницу с сезона за плохую подготовку к Играм, за дисциплинарные и прочие нарушения.</w:t>
      </w:r>
    </w:p>
    <w:p w:rsidR="007F7817" w:rsidRPr="00D07211" w:rsidRDefault="007F7817" w:rsidP="00D07211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УЧАСТНИКИ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Участниками Игр могут быть только команды КВН Удмуртского государственного университета, представители которых являются студентами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очной формы обучения, не находящиеся в академическом отпуске.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Гостями Игр могут являться руководители команд, постоянные болельщики КВН, представители государственных органов и общественных организаций субъектов РФ, изъявившие желание присутствовать на Играх и получившие соответствующее подтверждение от Оргкомитета Лиги.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Для участия в Играх необходимо вступить в студенческое объединение Лиги КВН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, заполнить заявку установленного образца и передать ее ответственному лицу не позднее назначенной даты и подготовить выступление в соответствии с требованиями Оргкомитета Лиги (Подробности смотреть в группе VK Лиги КВН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).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Участники игры обязаны соблюдать корректное поведение во время проведения мероприятия.</w:t>
      </w:r>
    </w:p>
    <w:p w:rsidR="007F7817" w:rsidRPr="00D07211" w:rsidRDefault="007F7817" w:rsidP="00D07211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В каждой команде должен быть капитан и администратор, избранные по усмотрению команды.</w:t>
      </w:r>
    </w:p>
    <w:p w:rsidR="007F7817" w:rsidRPr="00D07211" w:rsidRDefault="007F7817" w:rsidP="00D07211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РЕДАКТОР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Редактор организует просмотры выступлений, оказывает консультативную и редакторскую помощь.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Редактор имеет право:</w:t>
      </w:r>
    </w:p>
    <w:p w:rsidR="007F7817" w:rsidRPr="003E687A" w:rsidRDefault="007F7817" w:rsidP="007F7817">
      <w:pPr>
        <w:numPr>
          <w:ilvl w:val="2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Требовать корректировки сценария в соответствии с данным Положением, этическими нормами, длительностью всего выступления, тематики.</w:t>
      </w:r>
    </w:p>
    <w:p w:rsidR="007F7817" w:rsidRPr="003E687A" w:rsidRDefault="007F7817" w:rsidP="007F7817">
      <w:pPr>
        <w:numPr>
          <w:ilvl w:val="2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Рекомендовать жюри применить штрафные санкции к командам в случае нарушений Положения.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Редактор не допускает использования командами-участницами известных афоризмов, </w:t>
      </w:r>
      <w:proofErr w:type="spellStart"/>
      <w:r w:rsidRPr="003E687A">
        <w:rPr>
          <w:rFonts w:ascii="Comic Sans MS" w:hAnsi="Comic Sans MS"/>
          <w:sz w:val="20"/>
          <w:szCs w:val="20"/>
        </w:rPr>
        <w:t>мемов</w:t>
      </w:r>
      <w:proofErr w:type="spellEnd"/>
      <w:r w:rsidRPr="003E687A">
        <w:rPr>
          <w:rFonts w:ascii="Comic Sans MS" w:hAnsi="Comic Sans MS"/>
          <w:sz w:val="20"/>
          <w:szCs w:val="20"/>
        </w:rPr>
        <w:t>, анекдотов, а также материалов, не соответствующих игре КВН.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Решения редактора являются обязательными для всех команд-участниц Игры.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lastRenderedPageBreak/>
        <w:t>Команды</w:t>
      </w:r>
      <w:r w:rsidR="005E0031">
        <w:rPr>
          <w:rFonts w:ascii="Comic Sans MS" w:hAnsi="Comic Sans MS"/>
          <w:sz w:val="20"/>
          <w:szCs w:val="20"/>
        </w:rPr>
        <w:t>,</w:t>
      </w:r>
      <w:r w:rsidRPr="003E687A">
        <w:rPr>
          <w:rFonts w:ascii="Comic Sans MS" w:hAnsi="Comic Sans MS"/>
          <w:sz w:val="20"/>
          <w:szCs w:val="20"/>
        </w:rPr>
        <w:t xml:space="preserve"> не прошедшие 2 редактуры</w:t>
      </w:r>
      <w:r w:rsidR="005E0031">
        <w:rPr>
          <w:rFonts w:ascii="Comic Sans MS" w:hAnsi="Comic Sans MS"/>
          <w:sz w:val="20"/>
          <w:szCs w:val="20"/>
        </w:rPr>
        <w:t>,</w:t>
      </w:r>
      <w:r w:rsidRPr="003E687A">
        <w:rPr>
          <w:rFonts w:ascii="Comic Sans MS" w:hAnsi="Comic Sans MS"/>
          <w:sz w:val="20"/>
          <w:szCs w:val="20"/>
        </w:rPr>
        <w:t xml:space="preserve"> не допускаются к участию в игре на любой стадии сезона.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В ходе генеральной репетиции за день до игры команда обязана продемонстрировать своё выступление в виде, максимально приближенном к окончательному, с использованием полного реквизита.</w:t>
      </w:r>
    </w:p>
    <w:p w:rsidR="007F7817" w:rsidRPr="00D07211" w:rsidRDefault="007F7817" w:rsidP="00D07211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Шутки, удаленные редактором во время репетиционного просмотра, использовать строго запрещено. Если редакторы обнаруживают факт использования материала другой команды после игры, уличенная в этом команда может быть дисквалифицирована либо допущена к участию в следующей игре со штрафными санкциями на усмотрение редакторов. Материал считается принадлежащим другой команде, если он был защищен ранее на сайтах лиг КВН как официальных, так и неофициальных.</w:t>
      </w:r>
    </w:p>
    <w:p w:rsidR="007F7817" w:rsidRPr="00D07211" w:rsidRDefault="007F7817" w:rsidP="00D07211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СРОКИ И МЕСТО ПРОВЕДЕНИЯ ИГР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Для участия команды КВН в сезоне необходимо подать заявку в свободной форме до назначенной даты в ОВВР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(306 кабинет 1 корпуса), по электронной почте: uvvr@yandex.ru, а также ответственным лицом.</w:t>
      </w:r>
    </w:p>
    <w:p w:rsidR="007F7817" w:rsidRPr="00D07211" w:rsidRDefault="007F7817" w:rsidP="00D07211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Игры состоятся в актовом зале 1 корпуса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согласно назначенной дате.</w:t>
      </w:r>
    </w:p>
    <w:p w:rsidR="007F7817" w:rsidRPr="00D07211" w:rsidRDefault="007F7817" w:rsidP="00D07211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ГРАФИК ИГР</w:t>
      </w:r>
    </w:p>
    <w:p w:rsidR="007F7817" w:rsidRPr="003E687A" w:rsidRDefault="005A07A9" w:rsidP="007F7817">
      <w:pPr>
        <w:spacing w:after="0" w:line="240" w:lineRule="auto"/>
        <w:ind w:left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28</w:t>
      </w:r>
      <w:r w:rsidR="007F7817" w:rsidRPr="003E687A">
        <w:rPr>
          <w:rFonts w:ascii="Comic Sans MS" w:hAnsi="Comic Sans MS"/>
          <w:b/>
          <w:sz w:val="20"/>
          <w:szCs w:val="20"/>
        </w:rPr>
        <w:t>.10.202</w:t>
      </w:r>
      <w:r>
        <w:rPr>
          <w:rFonts w:ascii="Comic Sans MS" w:hAnsi="Comic Sans MS"/>
          <w:b/>
          <w:sz w:val="20"/>
          <w:szCs w:val="20"/>
        </w:rPr>
        <w:t>1</w:t>
      </w:r>
      <w:r w:rsidR="007F7817" w:rsidRPr="003E687A">
        <w:rPr>
          <w:rFonts w:ascii="Comic Sans MS" w:hAnsi="Comic Sans MS"/>
          <w:b/>
          <w:sz w:val="20"/>
          <w:szCs w:val="20"/>
        </w:rPr>
        <w:t xml:space="preserve"> ―  </w:t>
      </w:r>
      <w:r w:rsidR="007F7817" w:rsidRPr="003E687A">
        <w:rPr>
          <w:rFonts w:ascii="Comic Sans MS" w:hAnsi="Comic Sans MS"/>
          <w:sz w:val="20"/>
          <w:szCs w:val="20"/>
        </w:rPr>
        <w:t>Полуфинал «</w:t>
      </w:r>
      <w:r>
        <w:rPr>
          <w:rFonts w:ascii="Comic Sans MS" w:hAnsi="Comic Sans MS"/>
          <w:sz w:val="20"/>
          <w:szCs w:val="20"/>
        </w:rPr>
        <w:t>Нового</w:t>
      </w:r>
      <w:r w:rsidR="007F7817" w:rsidRPr="003E687A">
        <w:rPr>
          <w:rFonts w:ascii="Comic Sans MS" w:hAnsi="Comic Sans MS"/>
          <w:sz w:val="20"/>
          <w:szCs w:val="20"/>
        </w:rPr>
        <w:t xml:space="preserve"> сезона»</w:t>
      </w:r>
    </w:p>
    <w:p w:rsidR="007F7817" w:rsidRPr="003E687A" w:rsidRDefault="00F40D63" w:rsidP="007F7817">
      <w:pPr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08</w:t>
      </w:r>
      <w:r w:rsidR="007F7817" w:rsidRPr="003E687A">
        <w:rPr>
          <w:rFonts w:ascii="Comic Sans MS" w:hAnsi="Comic Sans MS"/>
          <w:b/>
          <w:sz w:val="20"/>
          <w:szCs w:val="20"/>
        </w:rPr>
        <w:t>.12.202</w:t>
      </w:r>
      <w:r>
        <w:rPr>
          <w:rFonts w:ascii="Comic Sans MS" w:hAnsi="Comic Sans MS"/>
          <w:b/>
          <w:sz w:val="20"/>
          <w:szCs w:val="20"/>
        </w:rPr>
        <w:t>1</w:t>
      </w:r>
      <w:r w:rsidR="007F7817" w:rsidRPr="003E687A">
        <w:rPr>
          <w:rFonts w:ascii="Comic Sans MS" w:hAnsi="Comic Sans MS"/>
          <w:b/>
          <w:sz w:val="20"/>
          <w:szCs w:val="20"/>
        </w:rPr>
        <w:t xml:space="preserve"> ― </w:t>
      </w:r>
      <w:r w:rsidR="007F7817" w:rsidRPr="003E687A">
        <w:rPr>
          <w:rFonts w:ascii="Comic Sans MS" w:hAnsi="Comic Sans MS"/>
          <w:sz w:val="20"/>
          <w:szCs w:val="20"/>
        </w:rPr>
        <w:t>Финал «</w:t>
      </w:r>
      <w:r w:rsidR="005A07A9">
        <w:rPr>
          <w:rFonts w:ascii="Comic Sans MS" w:hAnsi="Comic Sans MS"/>
          <w:sz w:val="20"/>
          <w:szCs w:val="20"/>
        </w:rPr>
        <w:t>Нов</w:t>
      </w:r>
      <w:r w:rsidR="007F7817" w:rsidRPr="003E687A">
        <w:rPr>
          <w:rFonts w:ascii="Comic Sans MS" w:hAnsi="Comic Sans MS"/>
          <w:sz w:val="20"/>
          <w:szCs w:val="20"/>
        </w:rPr>
        <w:t>ого сезона»</w:t>
      </w:r>
    </w:p>
    <w:p w:rsidR="007F7817" w:rsidRPr="003E687A" w:rsidRDefault="00F40D63" w:rsidP="007F7817">
      <w:pPr>
        <w:spacing w:after="0" w:line="240" w:lineRule="auto"/>
        <w:ind w:left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03</w:t>
      </w:r>
      <w:r w:rsidR="007F7817" w:rsidRPr="003E687A">
        <w:rPr>
          <w:rFonts w:ascii="Comic Sans MS" w:hAnsi="Comic Sans MS"/>
          <w:b/>
          <w:sz w:val="20"/>
          <w:szCs w:val="20"/>
        </w:rPr>
        <w:t>.03.202</w:t>
      </w:r>
      <w:r>
        <w:rPr>
          <w:rFonts w:ascii="Comic Sans MS" w:hAnsi="Comic Sans MS"/>
          <w:b/>
          <w:sz w:val="20"/>
          <w:szCs w:val="20"/>
        </w:rPr>
        <w:t>2</w:t>
      </w:r>
      <w:r w:rsidR="007F7817" w:rsidRPr="003E687A">
        <w:rPr>
          <w:rFonts w:ascii="Comic Sans MS" w:hAnsi="Comic Sans MS"/>
          <w:b/>
          <w:sz w:val="20"/>
          <w:szCs w:val="20"/>
        </w:rPr>
        <w:t xml:space="preserve"> ― </w:t>
      </w:r>
      <w:r w:rsidR="007F7817" w:rsidRPr="003E687A">
        <w:rPr>
          <w:rFonts w:ascii="Comic Sans MS" w:hAnsi="Comic Sans MS"/>
          <w:sz w:val="20"/>
          <w:szCs w:val="20"/>
        </w:rPr>
        <w:t>Фестиваль – начало нового сезона</w:t>
      </w:r>
    </w:p>
    <w:p w:rsidR="007F7817" w:rsidRPr="00D07211" w:rsidRDefault="00F40D63" w:rsidP="00D07211">
      <w:pPr>
        <w:spacing w:after="0" w:line="240" w:lineRule="auto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21</w:t>
      </w:r>
      <w:r w:rsidR="007F7817" w:rsidRPr="003E687A">
        <w:rPr>
          <w:rFonts w:ascii="Comic Sans MS" w:hAnsi="Comic Sans MS"/>
          <w:b/>
          <w:sz w:val="20"/>
          <w:szCs w:val="20"/>
        </w:rPr>
        <w:t>.04.202</w:t>
      </w:r>
      <w:r>
        <w:rPr>
          <w:rFonts w:ascii="Comic Sans MS" w:hAnsi="Comic Sans MS"/>
          <w:b/>
          <w:sz w:val="20"/>
          <w:szCs w:val="20"/>
        </w:rPr>
        <w:t>2</w:t>
      </w:r>
      <w:r w:rsidR="007F7817" w:rsidRPr="003E687A">
        <w:rPr>
          <w:rFonts w:ascii="Comic Sans MS" w:hAnsi="Comic Sans MS"/>
          <w:b/>
          <w:sz w:val="20"/>
          <w:szCs w:val="20"/>
        </w:rPr>
        <w:t xml:space="preserve"> ― </w:t>
      </w:r>
      <w:r w:rsidR="007F7817" w:rsidRPr="003E687A">
        <w:rPr>
          <w:rFonts w:ascii="Comic Sans MS" w:hAnsi="Comic Sans MS"/>
          <w:sz w:val="20"/>
          <w:szCs w:val="20"/>
        </w:rPr>
        <w:t>1/4 нового сезона</w:t>
      </w:r>
    </w:p>
    <w:p w:rsidR="007F7817" w:rsidRPr="003E687A" w:rsidRDefault="00D07211" w:rsidP="007F7817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НАГРАЖДЕНИЕ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Команды награждаются дипломами и ценными призами. По итогам каждой Игры и по усмотрению редакторов команды проходят в следующий этап Игр.</w:t>
      </w:r>
    </w:p>
    <w:p w:rsidR="007F7817" w:rsidRPr="003E687A" w:rsidRDefault="007F7817" w:rsidP="007F7817">
      <w:pPr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Финалисты становятся представителями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в Лигах КВН УР.</w:t>
      </w:r>
    </w:p>
    <w:p w:rsidR="007F7817" w:rsidRPr="00D07211" w:rsidRDefault="007F7817" w:rsidP="00D07211">
      <w:pPr>
        <w:spacing w:after="0" w:line="240" w:lineRule="auto"/>
        <w:ind w:left="720"/>
        <w:rPr>
          <w:rFonts w:ascii="Comic Sans MS" w:hAnsi="Comic Sans MS"/>
          <w:i/>
          <w:sz w:val="20"/>
          <w:szCs w:val="20"/>
        </w:rPr>
      </w:pPr>
      <w:r w:rsidRPr="003E687A">
        <w:rPr>
          <w:rFonts w:ascii="Comic Sans MS" w:hAnsi="Comic Sans MS"/>
          <w:i/>
          <w:sz w:val="20"/>
          <w:szCs w:val="20"/>
        </w:rPr>
        <w:t>P.S.: Данное Положение не может охватить все возможные ситуации, возникшие в жизни творческих, тем более КВН-</w:t>
      </w:r>
      <w:proofErr w:type="spellStart"/>
      <w:r w:rsidRPr="003E687A">
        <w:rPr>
          <w:rFonts w:ascii="Comic Sans MS" w:hAnsi="Comic Sans MS"/>
          <w:i/>
          <w:sz w:val="20"/>
          <w:szCs w:val="20"/>
        </w:rPr>
        <w:t>овских</w:t>
      </w:r>
      <w:proofErr w:type="spellEnd"/>
      <w:r w:rsidRPr="003E687A">
        <w:rPr>
          <w:rFonts w:ascii="Comic Sans MS" w:hAnsi="Comic Sans MS"/>
          <w:i/>
          <w:sz w:val="20"/>
          <w:szCs w:val="20"/>
        </w:rPr>
        <w:t xml:space="preserve"> людей. Просьба по всем спорным административным вопросам обращаться в Оргкомитет и следить за новостями на сайте ОВВР и в группе в </w:t>
      </w:r>
      <w:proofErr w:type="spellStart"/>
      <w:r w:rsidRPr="003E687A">
        <w:rPr>
          <w:rFonts w:ascii="Comic Sans MS" w:hAnsi="Comic Sans MS"/>
          <w:i/>
          <w:sz w:val="20"/>
          <w:szCs w:val="20"/>
        </w:rPr>
        <w:t>Vk</w:t>
      </w:r>
      <w:proofErr w:type="spellEnd"/>
      <w:r w:rsidRPr="003E687A">
        <w:rPr>
          <w:rFonts w:ascii="Comic Sans MS" w:hAnsi="Comic Sans MS"/>
          <w:i/>
          <w:sz w:val="20"/>
          <w:szCs w:val="20"/>
        </w:rPr>
        <w:t>.</w:t>
      </w:r>
    </w:p>
    <w:p w:rsidR="007F7817" w:rsidRPr="003E687A" w:rsidRDefault="00D07211" w:rsidP="007F7817">
      <w:pPr>
        <w:numPr>
          <w:ilvl w:val="0"/>
          <w:numId w:val="12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КОНТАКТНАЯ ИНФОРМАЦИЯ</w:t>
      </w:r>
    </w:p>
    <w:p w:rsidR="007F7817" w:rsidRPr="003E687A" w:rsidRDefault="007F7817" w:rsidP="007F781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Отдел по </w:t>
      </w:r>
      <w:proofErr w:type="spellStart"/>
      <w:r w:rsidRPr="003E687A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:</w:t>
      </w:r>
    </w:p>
    <w:p w:rsidR="007F7817" w:rsidRPr="003E687A" w:rsidRDefault="007F7817" w:rsidP="007F781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УР, г. Ижевск, ул. Университетская, 1, корпус 1, кабинет 306,</w:t>
      </w:r>
    </w:p>
    <w:p w:rsidR="007F7817" w:rsidRPr="003E687A" w:rsidRDefault="007F7817" w:rsidP="007F7817">
      <w:pPr>
        <w:spacing w:after="0" w:line="240" w:lineRule="auto"/>
        <w:ind w:left="720"/>
        <w:rPr>
          <w:rFonts w:ascii="Comic Sans MS" w:hAnsi="Comic Sans MS"/>
          <w:sz w:val="20"/>
          <w:szCs w:val="20"/>
          <w:lang w:val="en-US"/>
        </w:rPr>
      </w:pPr>
      <w:r w:rsidRPr="003E687A">
        <w:rPr>
          <w:rFonts w:ascii="Comic Sans MS" w:hAnsi="Comic Sans MS"/>
          <w:sz w:val="20"/>
          <w:szCs w:val="20"/>
        </w:rPr>
        <w:t>тел</w:t>
      </w:r>
      <w:r w:rsidRPr="003E687A">
        <w:rPr>
          <w:rFonts w:ascii="Comic Sans MS" w:hAnsi="Comic Sans MS"/>
          <w:sz w:val="20"/>
          <w:szCs w:val="20"/>
          <w:lang w:val="en-US"/>
        </w:rPr>
        <w:t>:(3412)916-420; (3412)916-464, e-mail: uvvr@yandex.ru</w:t>
      </w:r>
    </w:p>
    <w:p w:rsidR="007F7817" w:rsidRPr="003E687A" w:rsidRDefault="007F7817" w:rsidP="007F7817">
      <w:pPr>
        <w:spacing w:after="0" w:line="240" w:lineRule="auto"/>
        <w:ind w:left="720"/>
        <w:rPr>
          <w:rFonts w:ascii="Comic Sans MS" w:hAnsi="Comic Sans MS"/>
          <w:sz w:val="20"/>
          <w:szCs w:val="20"/>
          <w:lang w:val="en-US"/>
        </w:rPr>
      </w:pPr>
      <w:r w:rsidRPr="003E687A">
        <w:rPr>
          <w:rFonts w:ascii="Comic Sans MS" w:hAnsi="Comic Sans MS"/>
          <w:sz w:val="20"/>
          <w:szCs w:val="20"/>
          <w:lang w:val="en-US"/>
        </w:rPr>
        <w:t xml:space="preserve">Instagram: </w:t>
      </w:r>
      <w:proofErr w:type="spellStart"/>
      <w:r w:rsidRPr="003E687A">
        <w:rPr>
          <w:rFonts w:ascii="Comic Sans MS" w:hAnsi="Comic Sans MS"/>
          <w:sz w:val="20"/>
          <w:szCs w:val="20"/>
          <w:lang w:val="en-US"/>
        </w:rPr>
        <w:t>liga_kvn_udsu</w:t>
      </w:r>
      <w:proofErr w:type="spellEnd"/>
    </w:p>
    <w:p w:rsidR="007F7817" w:rsidRPr="003E687A" w:rsidRDefault="007F7817" w:rsidP="007F7817">
      <w:pPr>
        <w:spacing w:after="0" w:line="240" w:lineRule="auto"/>
        <w:ind w:left="720"/>
        <w:rPr>
          <w:rFonts w:ascii="Comic Sans MS" w:hAnsi="Comic Sans MS"/>
          <w:sz w:val="20"/>
          <w:szCs w:val="20"/>
          <w:lang w:val="en-US"/>
        </w:rPr>
      </w:pPr>
      <w:r w:rsidRPr="003E687A">
        <w:rPr>
          <w:rFonts w:ascii="Comic Sans MS" w:hAnsi="Comic Sans MS"/>
          <w:sz w:val="20"/>
          <w:szCs w:val="20"/>
        </w:rPr>
        <w:t>Оргкомитет</w:t>
      </w:r>
      <w:r w:rsidRPr="003E687A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E687A">
        <w:rPr>
          <w:rFonts w:ascii="Comic Sans MS" w:hAnsi="Comic Sans MS"/>
          <w:sz w:val="20"/>
          <w:szCs w:val="20"/>
        </w:rPr>
        <w:t>Лиги</w:t>
      </w:r>
      <w:r w:rsidRPr="003E687A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E687A">
        <w:rPr>
          <w:rFonts w:ascii="Comic Sans MS" w:hAnsi="Comic Sans MS"/>
          <w:sz w:val="20"/>
          <w:szCs w:val="20"/>
        </w:rPr>
        <w:t>КВН</w:t>
      </w:r>
      <w:r w:rsidRPr="003E687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  <w:lang w:val="en-US"/>
        </w:rPr>
        <w:t>:</w:t>
      </w:r>
    </w:p>
    <w:p w:rsidR="007F7817" w:rsidRPr="003E687A" w:rsidRDefault="000B78F8" w:rsidP="007F7817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sdt>
        <w:sdtPr>
          <w:tag w:val="goog_rdk_3"/>
          <w:id w:val="-450083766"/>
        </w:sdtPr>
        <w:sdtEndPr/>
        <w:sdtContent>
          <w:r w:rsidR="007F7817" w:rsidRPr="003E687A">
            <w:rPr>
              <w:rFonts w:ascii="Comic Sans MS" w:hAnsi="Comic Sans MS"/>
              <w:b/>
              <w:sz w:val="20"/>
              <w:szCs w:val="20"/>
            </w:rPr>
            <w:t>Администратор</w:t>
          </w:r>
          <w:r w:rsidR="007F7817" w:rsidRPr="003E687A">
            <w:rPr>
              <w:rFonts w:ascii="Comic Sans MS" w:hAnsi="Comic Sans MS"/>
              <w:sz w:val="20"/>
              <w:szCs w:val="20"/>
            </w:rPr>
            <w:t xml:space="preserve"> −</w:t>
          </w:r>
        </w:sdtContent>
      </w:sdt>
      <w:r w:rsidR="007F7817" w:rsidRPr="003E687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7F7817" w:rsidRPr="003E687A">
        <w:rPr>
          <w:rFonts w:ascii="Comic Sans MS" w:hAnsi="Comic Sans MS"/>
          <w:sz w:val="20"/>
          <w:szCs w:val="20"/>
        </w:rPr>
        <w:t>Килина</w:t>
      </w:r>
      <w:proofErr w:type="spellEnd"/>
      <w:r w:rsidR="007F7817" w:rsidRPr="003E687A">
        <w:rPr>
          <w:rFonts w:ascii="Comic Sans MS" w:hAnsi="Comic Sans MS"/>
          <w:sz w:val="20"/>
          <w:szCs w:val="20"/>
        </w:rPr>
        <w:t xml:space="preserve"> Каролина, 8 982 998 08 56</w:t>
      </w:r>
    </w:p>
    <w:p w:rsidR="007F7817" w:rsidRPr="003E687A" w:rsidRDefault="007F7817">
      <w:pPr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br w:type="page"/>
      </w:r>
    </w:p>
    <w:p w:rsidR="007F7817" w:rsidRPr="003E687A" w:rsidRDefault="007F7817" w:rsidP="007F781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>ПОЛОЖЕНИЕ</w:t>
      </w:r>
    </w:p>
    <w:p w:rsidR="007F7817" w:rsidRPr="003E687A" w:rsidRDefault="007F7817" w:rsidP="007F781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 Конкурсе театральных постановок</w:t>
      </w:r>
    </w:p>
    <w:p w:rsidR="007F7817" w:rsidRPr="003E687A" w:rsidRDefault="007F7817" w:rsidP="007F781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«ОГНИ БОЛЬШОГО ВУЗА»</w:t>
      </w:r>
    </w:p>
    <w:p w:rsidR="007F7817" w:rsidRPr="003E687A" w:rsidRDefault="007F7817" w:rsidP="007F78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F7817" w:rsidRPr="003E687A" w:rsidRDefault="007F7817" w:rsidP="007F781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Конкурс объединяет единомышленников и дает возможность студентам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раскрыть свои таланты и показать достижения в области театрального искусства.</w:t>
      </w:r>
    </w:p>
    <w:p w:rsidR="007F7817" w:rsidRPr="003E687A" w:rsidRDefault="007F7817" w:rsidP="007F78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ЦЕЛИ И ЗАДАЧИ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Создание условий для реализации творческого потенциала студентов.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Привлечение студентов к нравственно–эстетическому самовоспитанию.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Увеличение разнообразия форм общения между студентами и сотрудниками университета.</w:t>
      </w:r>
    </w:p>
    <w:p w:rsidR="007F7817" w:rsidRPr="00D07211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Возрождение традиций студенческих театров.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ОРГАНИЗАТОРЫ КОНКУРСА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Общее руководство Конкурсом осуществляется Отделом по </w:t>
      </w:r>
      <w:proofErr w:type="spellStart"/>
      <w:r w:rsidRPr="003E687A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, который формирует Оргкомитет Конкурса.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Организацией и проведением Конкурса занимается Оргкомитет.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Оргкомитет Конкурса находится в 306 </w:t>
      </w:r>
      <w:proofErr w:type="spellStart"/>
      <w:r w:rsidRPr="003E687A">
        <w:rPr>
          <w:rFonts w:ascii="Comic Sans MS" w:hAnsi="Comic Sans MS"/>
          <w:sz w:val="20"/>
          <w:szCs w:val="20"/>
        </w:rPr>
        <w:t>каб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. 1 учебного корпуса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Председателем Оргкомитета является директор Департамента по молодежной и социальной политике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С.И. Вострокнутов.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Полномочия Оргкомитета: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разрабатывает и утверждает положение о Конкурсе;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формирует состав жюри Конкурса (численностью не менее 5 человек, компетентных в вопросах театрального искусства);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формирует призовой фонд Конкурса;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решает вопрос о привлечении спонсоров;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принимает решение о дисквалификации Участников;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принимает решение о наложении штрафных санкций;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принимает решение об участии в Конкурсе творческих объединений не из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;</w:t>
      </w:r>
    </w:p>
    <w:p w:rsidR="007F7817" w:rsidRPr="00D07211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решает вопрос об учреждении дополнительных номинаций.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УЧАСТНИКИ</w:t>
      </w:r>
    </w:p>
    <w:p w:rsidR="003E687A" w:rsidRPr="003E687A" w:rsidRDefault="003E687A" w:rsidP="003E687A">
      <w:pPr>
        <w:numPr>
          <w:ilvl w:val="1"/>
          <w:numId w:val="13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В Конкурсе может принять участие одна концертная программа от института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, участниками которой могут быть студенты, аспиранты, сотрудники и преподаватели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 в возрасте до 25 лет. Студент (аспирант, преподаватель, сотрудник) имеет право принимать участие только в одной постановке. В конкурсной программе принимают участие только заявленные участники.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Отдельной творческой группой может выступить команда заместителей директоров по ВВР.</w:t>
      </w:r>
    </w:p>
    <w:p w:rsidR="007F7817" w:rsidRPr="00D07211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Для участия в Конкурсе необходимо подать заявку в Оргкомитет (см. Приложение 1) в срок </w:t>
      </w:r>
      <w:r w:rsidR="005E0031">
        <w:rPr>
          <w:rFonts w:ascii="Comic Sans MS" w:hAnsi="Comic Sans MS"/>
          <w:b/>
          <w:sz w:val="20"/>
          <w:szCs w:val="20"/>
        </w:rPr>
        <w:t>до 15.00 ч. 4</w:t>
      </w:r>
      <w:r w:rsidRPr="003E687A">
        <w:rPr>
          <w:rFonts w:ascii="Comic Sans MS" w:hAnsi="Comic Sans MS"/>
          <w:b/>
          <w:sz w:val="20"/>
          <w:szCs w:val="20"/>
        </w:rPr>
        <w:t xml:space="preserve"> ноября 202</w:t>
      </w:r>
      <w:r w:rsidR="005E0031">
        <w:rPr>
          <w:rFonts w:ascii="Comic Sans MS" w:hAnsi="Comic Sans MS"/>
          <w:b/>
          <w:sz w:val="20"/>
          <w:szCs w:val="20"/>
        </w:rPr>
        <w:t>1</w:t>
      </w:r>
      <w:r w:rsidRPr="003E687A">
        <w:rPr>
          <w:rFonts w:ascii="Comic Sans MS" w:hAnsi="Comic Sans MS"/>
          <w:b/>
          <w:sz w:val="20"/>
          <w:szCs w:val="20"/>
        </w:rPr>
        <w:t xml:space="preserve"> года.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СРОКИ И МЕСТО ПРОВЕДЕНИЯ КОНКУРСА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Конкурс проводится </w:t>
      </w:r>
      <w:r w:rsidR="005E0031">
        <w:rPr>
          <w:rFonts w:ascii="Comic Sans MS" w:hAnsi="Comic Sans MS"/>
          <w:b/>
          <w:sz w:val="20"/>
          <w:szCs w:val="20"/>
        </w:rPr>
        <w:t>с 15</w:t>
      </w:r>
      <w:r w:rsidRPr="003E687A">
        <w:rPr>
          <w:rFonts w:ascii="Comic Sans MS" w:hAnsi="Comic Sans MS"/>
          <w:b/>
          <w:sz w:val="20"/>
          <w:szCs w:val="20"/>
        </w:rPr>
        <w:t xml:space="preserve"> по 2</w:t>
      </w:r>
      <w:r w:rsidR="005E0031">
        <w:rPr>
          <w:rFonts w:ascii="Comic Sans MS" w:hAnsi="Comic Sans MS"/>
          <w:b/>
          <w:sz w:val="20"/>
          <w:szCs w:val="20"/>
        </w:rPr>
        <w:t>6</w:t>
      </w:r>
      <w:r w:rsidRPr="003E687A">
        <w:rPr>
          <w:rFonts w:ascii="Comic Sans MS" w:hAnsi="Comic Sans MS"/>
          <w:b/>
          <w:sz w:val="20"/>
          <w:szCs w:val="20"/>
        </w:rPr>
        <w:t xml:space="preserve"> ноября</w:t>
      </w:r>
      <w:r w:rsidR="005E0031">
        <w:rPr>
          <w:rFonts w:ascii="Comic Sans MS" w:hAnsi="Comic Sans MS"/>
          <w:sz w:val="20"/>
          <w:szCs w:val="20"/>
        </w:rPr>
        <w:t xml:space="preserve"> 2021</w:t>
      </w:r>
      <w:r w:rsidRPr="003E687A">
        <w:rPr>
          <w:rFonts w:ascii="Comic Sans MS" w:hAnsi="Comic Sans MS"/>
          <w:sz w:val="20"/>
          <w:szCs w:val="20"/>
        </w:rPr>
        <w:t xml:space="preserve"> года.</w:t>
      </w:r>
    </w:p>
    <w:p w:rsidR="007F7817" w:rsidRPr="00D07211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Место проведения Конкурса − актовый зал 1 корпуса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ПОРЯДОК ПРОВЕДЕНИЯ КОНКУРСА</w:t>
      </w:r>
    </w:p>
    <w:p w:rsidR="007F7817" w:rsidRPr="003E687A" w:rsidRDefault="005E0031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ноября 2021</w:t>
      </w:r>
      <w:r w:rsidR="007F7817" w:rsidRPr="003E687A">
        <w:rPr>
          <w:rFonts w:ascii="Comic Sans MS" w:hAnsi="Comic Sans MS"/>
          <w:sz w:val="20"/>
          <w:szCs w:val="20"/>
        </w:rPr>
        <w:t xml:space="preserve"> г. в 306 </w:t>
      </w:r>
      <w:proofErr w:type="spellStart"/>
      <w:r w:rsidR="007F7817" w:rsidRPr="003E687A">
        <w:rPr>
          <w:rFonts w:ascii="Comic Sans MS" w:hAnsi="Comic Sans MS"/>
          <w:sz w:val="20"/>
          <w:szCs w:val="20"/>
        </w:rPr>
        <w:t>каб</w:t>
      </w:r>
      <w:proofErr w:type="spellEnd"/>
      <w:r w:rsidR="007F7817" w:rsidRPr="003E687A">
        <w:rPr>
          <w:rFonts w:ascii="Comic Sans MS" w:hAnsi="Comic Sans MS"/>
          <w:sz w:val="20"/>
          <w:szCs w:val="20"/>
        </w:rPr>
        <w:t xml:space="preserve">. 1 корпуса </w:t>
      </w:r>
      <w:proofErr w:type="spellStart"/>
      <w:r w:rsidR="007F7817"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="007F7817" w:rsidRPr="003E687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7F7817" w:rsidRPr="003E687A">
        <w:rPr>
          <w:rFonts w:ascii="Comic Sans MS" w:hAnsi="Comic Sans MS"/>
          <w:sz w:val="20"/>
          <w:szCs w:val="20"/>
        </w:rPr>
        <w:t>в  11.30</w:t>
      </w:r>
      <w:proofErr w:type="gramEnd"/>
      <w:r w:rsidR="007F7817" w:rsidRPr="003E687A">
        <w:rPr>
          <w:rFonts w:ascii="Comic Sans MS" w:hAnsi="Comic Sans MS"/>
          <w:sz w:val="20"/>
          <w:szCs w:val="20"/>
        </w:rPr>
        <w:t xml:space="preserve"> состоится жеребьевка, на которой будут определены порядок репетиций и выступлений участников;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Спектакли могут быть поставлены как по литературным, так и по собственным произведениям;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lastRenderedPageBreak/>
        <w:t xml:space="preserve">Организаторы конкурса предоставляют коллективам стандартный набор обеспечения сцены («одежда сцены», световое оборудование, </w:t>
      </w:r>
      <w:proofErr w:type="spellStart"/>
      <w:r w:rsidRPr="003E687A">
        <w:rPr>
          <w:rFonts w:ascii="Comic Sans MS" w:hAnsi="Comic Sans MS"/>
          <w:sz w:val="20"/>
          <w:szCs w:val="20"/>
        </w:rPr>
        <w:t>звукоусилительная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аппаратура, микрофоны). Все расходы по аренде и изготовлению реквизита, костюмов, необходимых декораций, фонограмм берут на себя участники;</w:t>
      </w:r>
    </w:p>
    <w:p w:rsidR="007F7817" w:rsidRPr="003E687A" w:rsidRDefault="007F7817" w:rsidP="003E687A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Хронометраж театральной постановки не должен превышать 40 минут. Продолжительность монтажа оформления сцены и оборудования, необходимого для показа постановки, не должна превышать 15 минут. Продолжительность демонтажа оформления сцены и оборудования не должна превышать </w:t>
      </w:r>
      <w:r w:rsidR="003E687A" w:rsidRPr="003E687A">
        <w:rPr>
          <w:rFonts w:ascii="Comic Sans MS" w:hAnsi="Comic Sans MS"/>
          <w:sz w:val="20"/>
          <w:szCs w:val="20"/>
        </w:rPr>
        <w:t>10</w:t>
      </w:r>
      <w:r w:rsidRPr="003E687A">
        <w:rPr>
          <w:rFonts w:ascii="Comic Sans MS" w:hAnsi="Comic Sans MS"/>
          <w:sz w:val="20"/>
          <w:szCs w:val="20"/>
        </w:rPr>
        <w:t xml:space="preserve"> минут. </w:t>
      </w:r>
      <w:r w:rsidR="003E687A" w:rsidRPr="003E687A">
        <w:rPr>
          <w:rFonts w:ascii="Comic Sans MS" w:hAnsi="Comic Sans MS"/>
          <w:sz w:val="20"/>
          <w:szCs w:val="20"/>
        </w:rPr>
        <w:t>В случае превышения установленного времени к институту будут применены штрафные санкции.</w:t>
      </w:r>
    </w:p>
    <w:p w:rsidR="003E687A" w:rsidRPr="003E687A" w:rsidRDefault="003E687A" w:rsidP="003E687A">
      <w:pPr>
        <w:numPr>
          <w:ilvl w:val="1"/>
          <w:numId w:val="13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 5 минут, за 3 минуты и при окончании монтажа декораций и готовности творческой группы к выступлению заместитель директора по ВВР этого института должен подать сигнал представителю Оргкомитета за кулисами для подачи звонков и начала показа программы.</w:t>
      </w:r>
    </w:p>
    <w:p w:rsidR="003E687A" w:rsidRPr="003E687A" w:rsidRDefault="003E687A" w:rsidP="003E687A">
      <w:pPr>
        <w:numPr>
          <w:ilvl w:val="1"/>
          <w:numId w:val="13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За 2 дня до выступления участники предоставляют электронную афишу спектакля на почту Оргкомитета (см. Пункт 9).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В день выступления до 16:00 участники предоставляют в Оргкомитет программку выступления по количеству членов жюри (5 штук) с указанием названия постановки, автора произведения, ФИО актеров с указанием ролей, ФИО режиссёра, ФИО декоратора, ФИО </w:t>
      </w:r>
      <w:proofErr w:type="spellStart"/>
      <w:r w:rsidRPr="003E687A">
        <w:rPr>
          <w:rFonts w:ascii="Comic Sans MS" w:hAnsi="Comic Sans MS"/>
          <w:sz w:val="20"/>
          <w:szCs w:val="20"/>
        </w:rPr>
        <w:t>звуко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- и </w:t>
      </w:r>
      <w:proofErr w:type="spellStart"/>
      <w:r w:rsidRPr="003E687A">
        <w:rPr>
          <w:rFonts w:ascii="Comic Sans MS" w:hAnsi="Comic Sans MS"/>
          <w:sz w:val="20"/>
          <w:szCs w:val="20"/>
        </w:rPr>
        <w:t>светооператора</w:t>
      </w:r>
      <w:proofErr w:type="spellEnd"/>
      <w:r w:rsidRPr="003E687A">
        <w:rPr>
          <w:rFonts w:ascii="Comic Sans MS" w:hAnsi="Comic Sans MS"/>
          <w:sz w:val="20"/>
          <w:szCs w:val="20"/>
        </w:rPr>
        <w:t>;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Выступления должны соответствовать общепринятым нормам сценической культуры;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Оргкомитет вправе применить штрафные санкции на участников постановки в следующих случаях: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Превышение временного лимитов (постановки, монтажа, демонтажа):</w:t>
      </w:r>
    </w:p>
    <w:p w:rsidR="007F7817" w:rsidRPr="003E687A" w:rsidRDefault="007F7817" w:rsidP="009D527A">
      <w:pPr>
        <w:spacing w:after="0" w:line="240" w:lineRule="auto"/>
        <w:ind w:left="1416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1-5 минут – 17,5 баллов;</w:t>
      </w:r>
    </w:p>
    <w:p w:rsidR="007F7817" w:rsidRPr="003E687A" w:rsidRDefault="007F7817" w:rsidP="009D527A">
      <w:pPr>
        <w:spacing w:after="0" w:line="240" w:lineRule="auto"/>
        <w:ind w:left="1416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6-11 минут - 35 баллов;</w:t>
      </w:r>
    </w:p>
    <w:p w:rsidR="007F7817" w:rsidRPr="003E687A" w:rsidRDefault="007F7817" w:rsidP="009D527A">
      <w:pPr>
        <w:spacing w:after="0" w:line="240" w:lineRule="auto"/>
        <w:ind w:left="1416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12-16 минут - 70 баллов;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Несоблюдение техники пожарной безопасности (использование свечей, сигарет и т.д.);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Использование нецензурных выражений в речи;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Несоблюдение дисциплины творческой группой во время выступления другого института;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Участие в конкурсе студентов, аспирантов, преподавателей и работников не из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, детей – ½ общей суммы баллов за программу</w:t>
      </w:r>
      <w:r w:rsidR="003E687A" w:rsidRPr="003E687A">
        <w:rPr>
          <w:rFonts w:ascii="Comic Sans MS" w:hAnsi="Comic Sans MS"/>
          <w:sz w:val="20"/>
          <w:szCs w:val="20"/>
        </w:rPr>
        <w:t xml:space="preserve">, в случае выступления участника в двух программах штрафные санкции применяются к обеим творческим группам; </w:t>
      </w:r>
    </w:p>
    <w:p w:rsidR="003E687A" w:rsidRPr="003E687A" w:rsidRDefault="003E687A" w:rsidP="003E687A">
      <w:pPr>
        <w:pStyle w:val="a7"/>
        <w:numPr>
          <w:ilvl w:val="2"/>
          <w:numId w:val="13"/>
        </w:numPr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Умышленное и неумышленное создание на сцене и за сценой неблагоприятных условий после своей программы для выступления следующей творческой группу (фиксируется заместителями директоров по ВВР обоих институтов).</w:t>
      </w:r>
    </w:p>
    <w:p w:rsidR="003E687A" w:rsidRPr="003E687A" w:rsidRDefault="003E687A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</w:p>
    <w:p w:rsidR="007F7817" w:rsidRPr="005E0C1B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Брифинг с членами жюри проводится после награждения конкурса.</w:t>
      </w:r>
    </w:p>
    <w:p w:rsidR="00D07211" w:rsidRDefault="00D07211" w:rsidP="007F78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07211" w:rsidRPr="003E687A" w:rsidRDefault="00D07211" w:rsidP="007F781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СИСТЕМА ОЦЕНОК КОНКУРСА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 xml:space="preserve">Театральная постановка оценивается согласно определенным критериям (см. Приложение 2); максимальная оценка − 25. 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lastRenderedPageBreak/>
        <w:t>Итоговая оценка театральной постановки определяется по сумме баллов, выставленной каждым членом жюри.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Победителем становится творческая группа, постановка которой набрала наибольшее количество баллов.</w:t>
      </w:r>
    </w:p>
    <w:p w:rsidR="007F7817" w:rsidRPr="00D07211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 решению жюри отдельные театральные постановки выдвигаются на награждение по номинациям, указанным в п.7.3 или по специальным призам.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ПОДВЕДЕНИЕ ИТОГОВ И НАГРАЖДЕНИЕ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Постановкам, занявшим первые три места, и победителям в номинациях вручаются дипломы и ценные призы.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Решение о присуждении номинаций Конкурса принимается путем обсуждения театральных постановок и последующим открытым голосованием членов жюри.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 решению жюри проводится награждение в номинациях: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Лучшая режиссура;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Лучшая мужская роль;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Лучшая женская роль;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Лучший актерский дуэт;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Лучший актерский ансамбль;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Лучшая мужская роль второго плана;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Лучшая женская роль второго плана;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Лучшее художественное оформление;</w:t>
      </w:r>
    </w:p>
    <w:p w:rsidR="007F7817" w:rsidRPr="003E687A" w:rsidRDefault="007F7817" w:rsidP="007F7817">
      <w:pPr>
        <w:pStyle w:val="a7"/>
        <w:numPr>
          <w:ilvl w:val="2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Лучшее музыкальное оформление.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Жюри имеет право не присуждать награду в любой из номинаций.</w:t>
      </w:r>
    </w:p>
    <w:p w:rsidR="007F7817" w:rsidRPr="00D07211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Жюри имеет право присуждать «Специальный приз жюри».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ДОПОЛНИТЕЛЬНАЯ ИНФОРМАЦИЯ</w:t>
      </w:r>
    </w:p>
    <w:p w:rsidR="007F7817" w:rsidRPr="003E687A" w:rsidRDefault="007F7817" w:rsidP="007F7817">
      <w:pPr>
        <w:pStyle w:val="a7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По решению Оргкомитета в данное положение могут быть внесены изменения. Изменения незамедлительно будут размещены в группе во «</w:t>
      </w:r>
      <w:proofErr w:type="spellStart"/>
      <w:r w:rsidRPr="003E687A">
        <w:rPr>
          <w:rFonts w:ascii="Comic Sans MS" w:hAnsi="Comic Sans MS"/>
          <w:sz w:val="20"/>
          <w:szCs w:val="20"/>
        </w:rPr>
        <w:t>Вконтакте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» Отдела по </w:t>
      </w:r>
      <w:proofErr w:type="spellStart"/>
      <w:r w:rsidRPr="003E687A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и воспитательной </w:t>
      </w:r>
      <w:proofErr w:type="spellStart"/>
      <w:r w:rsidRPr="003E687A">
        <w:rPr>
          <w:rFonts w:ascii="Comic Sans MS" w:hAnsi="Comic Sans MS"/>
          <w:sz w:val="20"/>
          <w:szCs w:val="20"/>
        </w:rPr>
        <w:t>работеУдГУ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(</w:t>
      </w:r>
      <w:hyperlink r:id="rId8" w:history="1">
        <w:r w:rsidR="003E687A" w:rsidRPr="003E687A">
          <w:rPr>
            <w:rStyle w:val="a8"/>
            <w:rFonts w:ascii="Comic Sans MS" w:hAnsi="Comic Sans MS"/>
            <w:sz w:val="20"/>
            <w:szCs w:val="20"/>
          </w:rPr>
          <w:t>https://vk.com/ovvrudsu</w:t>
        </w:r>
      </w:hyperlink>
      <w:r w:rsidRPr="003E687A">
        <w:rPr>
          <w:rFonts w:ascii="Comic Sans MS" w:hAnsi="Comic Sans MS"/>
          <w:sz w:val="20"/>
          <w:szCs w:val="20"/>
        </w:rPr>
        <w:t>).</w:t>
      </w:r>
    </w:p>
    <w:p w:rsidR="007F7817" w:rsidRPr="00D07211" w:rsidRDefault="003E687A" w:rsidP="007F7817">
      <w:pPr>
        <w:numPr>
          <w:ilvl w:val="1"/>
          <w:numId w:val="13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Все замечания о нарушении данного Положения принимаются на почту Оргкомитета (</w:t>
      </w:r>
      <w:hyperlink r:id="rId9" w:history="1">
        <w:r w:rsidRPr="003E687A">
          <w:rPr>
            <w:rStyle w:val="a8"/>
            <w:rFonts w:ascii="Comic Sans MS" w:eastAsia="Gungsuh" w:hAnsi="Comic Sans MS" w:cs="Gungsuh"/>
            <w:sz w:val="20"/>
            <w:szCs w:val="20"/>
            <w:lang w:val="en-US"/>
          </w:rPr>
          <w:t>uvvr</w:t>
        </w:r>
        <w:r w:rsidRPr="003E687A">
          <w:rPr>
            <w:rStyle w:val="a8"/>
            <w:rFonts w:ascii="Comic Sans MS" w:eastAsia="Gungsuh" w:hAnsi="Comic Sans MS" w:cs="Gungsuh"/>
            <w:sz w:val="20"/>
            <w:szCs w:val="20"/>
          </w:rPr>
          <w:t>@</w:t>
        </w:r>
        <w:r w:rsidRPr="003E687A">
          <w:rPr>
            <w:rStyle w:val="a8"/>
            <w:rFonts w:ascii="Comic Sans MS" w:eastAsia="Gungsuh" w:hAnsi="Comic Sans MS" w:cs="Gungsuh"/>
            <w:sz w:val="20"/>
            <w:szCs w:val="20"/>
            <w:lang w:val="en-US"/>
          </w:rPr>
          <w:t>yandex</w:t>
        </w:r>
        <w:r w:rsidRPr="003E687A">
          <w:rPr>
            <w:rStyle w:val="a8"/>
            <w:rFonts w:ascii="Comic Sans MS" w:eastAsia="Gungsuh" w:hAnsi="Comic Sans MS" w:cs="Gungsuh"/>
            <w:sz w:val="20"/>
            <w:szCs w:val="20"/>
          </w:rPr>
          <w:t>.</w:t>
        </w:r>
        <w:proofErr w:type="spellStart"/>
        <w:r w:rsidRPr="003E687A">
          <w:rPr>
            <w:rStyle w:val="a8"/>
            <w:rFonts w:ascii="Comic Sans MS" w:eastAsia="Gungsuh" w:hAnsi="Comic Sans MS" w:cs="Gungsuh"/>
            <w:sz w:val="20"/>
            <w:szCs w:val="20"/>
            <w:lang w:val="en-US"/>
          </w:rPr>
          <w:t>ru</w:t>
        </w:r>
        <w:proofErr w:type="spellEnd"/>
      </w:hyperlink>
      <w:r w:rsidRPr="003E687A">
        <w:rPr>
          <w:rFonts w:ascii="Comic Sans MS" w:eastAsia="Gungsuh" w:hAnsi="Comic Sans MS" w:cs="Gungsuh"/>
          <w:sz w:val="20"/>
          <w:szCs w:val="20"/>
        </w:rPr>
        <w:t>) до 23:59 последнего конкурсного дня Конкурса.</w:t>
      </w:r>
    </w:p>
    <w:p w:rsidR="007F7817" w:rsidRPr="00D07211" w:rsidRDefault="007F7817" w:rsidP="007F7817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КОНТАКТНАЯ ИНФОРМАЦИЯ</w:t>
      </w:r>
    </w:p>
    <w:p w:rsidR="007F7817" w:rsidRPr="003E687A" w:rsidRDefault="007F7817" w:rsidP="007F7817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Отдел по </w:t>
      </w:r>
      <w:proofErr w:type="spellStart"/>
      <w:r w:rsidRPr="003E687A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hAnsi="Comic Sans MS"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sz w:val="20"/>
          <w:szCs w:val="20"/>
        </w:rPr>
        <w:t>:</w:t>
      </w:r>
    </w:p>
    <w:p w:rsidR="007F7817" w:rsidRPr="003E687A" w:rsidRDefault="007F7817" w:rsidP="007F7817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>УР, г. Ижевск, ул. Университетская; 1, корпус 1, кабинет 306;</w:t>
      </w:r>
    </w:p>
    <w:p w:rsidR="007F7817" w:rsidRPr="003E687A" w:rsidRDefault="007F7817" w:rsidP="007F7817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3E687A">
        <w:rPr>
          <w:rFonts w:ascii="Comic Sans MS" w:hAnsi="Comic Sans MS"/>
          <w:sz w:val="20"/>
          <w:szCs w:val="20"/>
        </w:rPr>
        <w:t>Тел</w:t>
      </w:r>
      <w:r w:rsidRPr="003E687A">
        <w:rPr>
          <w:rFonts w:ascii="Comic Sans MS" w:hAnsi="Comic Sans MS"/>
          <w:sz w:val="20"/>
          <w:szCs w:val="20"/>
          <w:lang w:val="en-US"/>
        </w:rPr>
        <w:t>: (3412) 916-420, 91-64-64; e-mail: uvvr@yandex.ru</w:t>
      </w:r>
    </w:p>
    <w:p w:rsidR="00AF1E69" w:rsidRPr="003E687A" w:rsidRDefault="007F7817" w:rsidP="007F7817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t xml:space="preserve">Группа в </w:t>
      </w:r>
      <w:proofErr w:type="spellStart"/>
      <w:r w:rsidRPr="003E687A">
        <w:rPr>
          <w:rFonts w:ascii="Comic Sans MS" w:hAnsi="Comic Sans MS"/>
          <w:sz w:val="20"/>
          <w:szCs w:val="20"/>
        </w:rPr>
        <w:t>соц.сетях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: «ОВВР </w:t>
      </w:r>
      <w:proofErr w:type="spellStart"/>
      <w:r w:rsidRPr="003E687A">
        <w:rPr>
          <w:rFonts w:ascii="Comic Sans MS" w:hAnsi="Comic Sans MS"/>
          <w:sz w:val="20"/>
          <w:szCs w:val="20"/>
        </w:rPr>
        <w:t>вконтакте</w:t>
      </w:r>
      <w:proofErr w:type="spellEnd"/>
      <w:r w:rsidRPr="003E687A">
        <w:rPr>
          <w:rFonts w:ascii="Comic Sans MS" w:hAnsi="Comic Sans MS"/>
          <w:sz w:val="20"/>
          <w:szCs w:val="20"/>
        </w:rPr>
        <w:t xml:space="preserve">» </w:t>
      </w:r>
      <w:hyperlink r:id="rId10" w:history="1">
        <w:r w:rsidR="00AF1E69" w:rsidRPr="003E687A">
          <w:rPr>
            <w:rStyle w:val="a8"/>
            <w:rFonts w:ascii="Comic Sans MS" w:hAnsi="Comic Sans MS"/>
            <w:sz w:val="20"/>
            <w:szCs w:val="20"/>
          </w:rPr>
          <w:t>https://vk.com/ovvrudsu</w:t>
        </w:r>
      </w:hyperlink>
    </w:p>
    <w:p w:rsidR="00AF1E69" w:rsidRPr="003E687A" w:rsidRDefault="00AF1E69">
      <w:pPr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br w:type="page"/>
      </w:r>
    </w:p>
    <w:p w:rsidR="00AF1E69" w:rsidRPr="003E687A" w:rsidRDefault="00AF1E69" w:rsidP="00AF1E69">
      <w:pPr>
        <w:spacing w:after="0" w:line="240" w:lineRule="auto"/>
        <w:jc w:val="right"/>
        <w:rPr>
          <w:rFonts w:ascii="Comic Sans MS" w:eastAsia="Comic Sans MS" w:hAnsi="Comic Sans MS" w:cs="Comic Sans MS"/>
          <w:b/>
          <w:color w:val="FFFFFF"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lastRenderedPageBreak/>
        <w:t>Приложение 1</w:t>
      </w:r>
    </w:p>
    <w:p w:rsidR="00AF1E69" w:rsidRPr="003E687A" w:rsidRDefault="00AF1E69" w:rsidP="00AF1E6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ЗАЯВКА НА УЧАСТИЕ</w:t>
      </w:r>
    </w:p>
    <w:p w:rsidR="00AF1E69" w:rsidRPr="003E687A" w:rsidRDefault="00AF1E69" w:rsidP="00AF1E69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3E687A">
        <w:rPr>
          <w:rFonts w:ascii="Comic Sans MS" w:eastAsia="Comic Sans MS" w:hAnsi="Comic Sans MS" w:cs="Comic Sans MS"/>
          <w:sz w:val="20"/>
          <w:szCs w:val="20"/>
        </w:rPr>
        <w:t>в Конкурсе театральных постановок «ОГНИ БОЛЬШОГО ВУЗА»</w:t>
      </w: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W w:w="7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57"/>
        <w:gridCol w:w="2977"/>
        <w:gridCol w:w="2693"/>
      </w:tblGrid>
      <w:tr w:rsidR="00AF1E69" w:rsidRPr="003E687A" w:rsidTr="00AF1E69">
        <w:trPr>
          <w:trHeight w:val="6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Название постановки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Институт/</w:t>
            </w:r>
          </w:p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Творческая</w:t>
            </w:r>
          </w:p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группа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Автор и название произведения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sz w:val="20"/>
                <w:szCs w:val="20"/>
              </w:rPr>
              <w:t>Фамилия 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0B78F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"/>
                <w:id w:val="-524952997"/>
              </w:sdtPr>
              <w:sdtEndPr/>
              <w:sdtContent>
                <w:r w:rsidR="00AF1E69" w:rsidRPr="003E687A">
                  <w:rPr>
                    <w:rFonts w:ascii="Gungsuh" w:eastAsia="Gungsuh" w:hAnsi="Gungsuh" w:cs="Gungsuh"/>
                    <w:sz w:val="20"/>
                    <w:szCs w:val="20"/>
                  </w:rPr>
                  <w:t>№ группы</w:t>
                </w:r>
              </w:sdtContent>
            </w:sdt>
          </w:p>
        </w:tc>
      </w:tr>
      <w:tr w:rsidR="00AF1E69" w:rsidRPr="003E687A" w:rsidTr="00AF1E69">
        <w:trPr>
          <w:trHeight w:val="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Режиссер-постановщик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Художник-постановщик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Звукооператор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spellStart"/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Светооператор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8.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F1E69" w:rsidRPr="003E687A" w:rsidTr="00AF1E69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E69" w:rsidRPr="003E687A" w:rsidRDefault="00AF1E69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69" w:rsidRPr="003E687A" w:rsidRDefault="00AF1E6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  <w:lang w:eastAsia="ru-RU"/>
        </w:rPr>
      </w:pP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Контактный телефон:</w:t>
      </w: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Подпись заявителя: __________/__________________</w:t>
      </w:r>
    </w:p>
    <w:p w:rsidR="00AF1E69" w:rsidRPr="003E687A" w:rsidRDefault="00AF1E69" w:rsidP="00AF1E69">
      <w:pPr>
        <w:spacing w:after="0" w:line="240" w:lineRule="auto"/>
        <w:ind w:firstLine="720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  <w:t>(Ф.И.О.)</w:t>
      </w: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Дата: «___</w:t>
      </w:r>
      <w:proofErr w:type="gramStart"/>
      <w:r w:rsidRPr="003E687A">
        <w:rPr>
          <w:rFonts w:ascii="Comic Sans MS" w:eastAsia="Comic Sans MS" w:hAnsi="Comic Sans MS" w:cs="Comic Sans MS"/>
          <w:b/>
          <w:sz w:val="20"/>
          <w:szCs w:val="20"/>
        </w:rPr>
        <w:t>_»_</w:t>
      </w:r>
      <w:proofErr w:type="gramEnd"/>
      <w:r w:rsidRPr="003E687A">
        <w:rPr>
          <w:rFonts w:ascii="Comic Sans MS" w:eastAsia="Comic Sans MS" w:hAnsi="Comic Sans MS" w:cs="Comic Sans MS"/>
          <w:b/>
          <w:sz w:val="20"/>
          <w:szCs w:val="20"/>
        </w:rPr>
        <w:t>________________ 20__</w:t>
      </w: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3E687A">
        <w:rPr>
          <w:rFonts w:ascii="Comic Sans MS" w:eastAsia="Comic Sans MS" w:hAnsi="Comic Sans MS" w:cs="Comic Sans MS"/>
          <w:sz w:val="20"/>
          <w:szCs w:val="20"/>
        </w:rPr>
        <w:t>Подпись заместителя директора по ВВР:</w:t>
      </w:r>
    </w:p>
    <w:p w:rsidR="00AF1E69" w:rsidRPr="003E687A" w:rsidRDefault="00AF1E69">
      <w:pPr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br w:type="page"/>
      </w:r>
    </w:p>
    <w:p w:rsidR="00AF1E69" w:rsidRPr="003E687A" w:rsidRDefault="00AF1E69" w:rsidP="00AF1E69">
      <w:pPr>
        <w:spacing w:after="0" w:line="240" w:lineRule="auto"/>
        <w:jc w:val="right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lastRenderedPageBreak/>
        <w:t>Приложение 2</w:t>
      </w:r>
    </w:p>
    <w:p w:rsidR="00AF1E69" w:rsidRPr="003E687A" w:rsidRDefault="00AF1E69" w:rsidP="00AF1E69">
      <w:pPr>
        <w:spacing w:after="0" w:line="240" w:lineRule="auto"/>
        <w:jc w:val="right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Критерии оценки театральных постановок.</w:t>
      </w:r>
    </w:p>
    <w:p w:rsidR="00AF1E69" w:rsidRPr="003E687A" w:rsidRDefault="00AF1E69" w:rsidP="00AF1E69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AF1E69" w:rsidRPr="003E687A" w:rsidRDefault="000B78F8" w:rsidP="00AF1E69">
      <w:pPr>
        <w:numPr>
          <w:ilvl w:val="0"/>
          <w:numId w:val="15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8"/>
          <w:id w:val="-894044529"/>
        </w:sdtPr>
        <w:sdtEndPr/>
        <w:sdtContent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Режиссерская идея </w:t>
          </w:r>
          <w:r w:rsidR="00A97651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>(наличие сверхзадачи и возможность ее прочтения в спектакле, единство действия, создание актерского ансамбля, режиссерские находки)</w:t>
          </w:r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− </w:t>
          </w:r>
          <w:proofErr w:type="spellStart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AF1E69" w:rsidRPr="003E687A" w:rsidRDefault="00AF1E69" w:rsidP="00AF1E69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AF1E69" w:rsidRPr="003E687A" w:rsidRDefault="000B78F8" w:rsidP="00AF1E69">
      <w:pPr>
        <w:numPr>
          <w:ilvl w:val="0"/>
          <w:numId w:val="15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9"/>
          <w:id w:val="942498814"/>
        </w:sdtPr>
        <w:sdtEndPr/>
        <w:sdtContent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Актерское мастерство (точность оценки происходящего, умение действовать в предлагаемых обстоятельствах, умение видеть и слышать партнера, соответствие поведения ситуации, раскрытие характера, точность взаимодействия в массовых сценах) − </w:t>
          </w:r>
          <w:proofErr w:type="spellStart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AF1E69" w:rsidRPr="003E687A" w:rsidRDefault="00AF1E69" w:rsidP="00AF1E69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</w:p>
    <w:p w:rsidR="00AF1E69" w:rsidRPr="003E687A" w:rsidRDefault="000B78F8" w:rsidP="00AF1E69">
      <w:pPr>
        <w:numPr>
          <w:ilvl w:val="0"/>
          <w:numId w:val="15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10"/>
          <w:id w:val="1367866042"/>
        </w:sdtPr>
        <w:sdtEndPr/>
        <w:sdtContent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Художественно-пространственное решение спектакля (художественное оформление, целесообразность использования декораций и их соответствие стилистике спектакля) − </w:t>
          </w:r>
          <w:proofErr w:type="spellStart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AF1E69" w:rsidRPr="003E687A" w:rsidRDefault="00AF1E69" w:rsidP="00AF1E69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AF1E69" w:rsidRPr="003E687A" w:rsidRDefault="000B78F8" w:rsidP="00AF1E69">
      <w:pPr>
        <w:numPr>
          <w:ilvl w:val="0"/>
          <w:numId w:val="15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11"/>
          <w:id w:val="737291768"/>
        </w:sdtPr>
        <w:sdtEndPr/>
        <w:sdtContent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Музыкально-шумовое оформление спектакля (соответствие оформления идее произведения, жанру спектакля, создание соответствующего настроения) − </w:t>
          </w:r>
          <w:proofErr w:type="spellStart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AF1E69" w:rsidRPr="003E687A" w:rsidRDefault="00AF1E69" w:rsidP="00AF1E69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AF1E69" w:rsidRPr="003E687A" w:rsidRDefault="000B78F8" w:rsidP="00AF1E69">
      <w:pPr>
        <w:numPr>
          <w:ilvl w:val="0"/>
          <w:numId w:val="15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12"/>
          <w:id w:val="-488482604"/>
        </w:sdtPr>
        <w:sdtEndPr/>
        <w:sdtContent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Общее впечатление (совокупность всех критериев) − </w:t>
          </w:r>
          <w:proofErr w:type="spellStart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AF1E69" w:rsidRPr="003E687A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EB40B9" w:rsidRPr="003E687A" w:rsidRDefault="00EB40B9">
      <w:pPr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sz w:val="20"/>
          <w:szCs w:val="20"/>
        </w:rPr>
        <w:br w:type="page"/>
      </w:r>
    </w:p>
    <w:p w:rsidR="003E687A" w:rsidRPr="003E687A" w:rsidRDefault="003E687A" w:rsidP="003E687A">
      <w:pPr>
        <w:spacing w:after="0" w:line="240" w:lineRule="auto"/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lastRenderedPageBreak/>
        <w:t>ПОЛОЖЕНИЕ</w:t>
      </w:r>
    </w:p>
    <w:p w:rsidR="003E687A" w:rsidRPr="003E687A" w:rsidRDefault="003E687A" w:rsidP="003E687A">
      <w:pPr>
        <w:spacing w:after="0" w:line="240" w:lineRule="auto"/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>о Конкурсе студенческого творчества</w:t>
      </w:r>
    </w:p>
    <w:p w:rsidR="003E687A" w:rsidRPr="003E687A" w:rsidRDefault="003E687A" w:rsidP="003E687A">
      <w:pPr>
        <w:spacing w:after="0" w:line="240" w:lineRule="auto"/>
        <w:ind w:left="360"/>
        <w:jc w:val="center"/>
        <w:rPr>
          <w:rFonts w:ascii="Comic Sans MS" w:hAnsi="Comic Sans MS"/>
          <w:sz w:val="20"/>
          <w:szCs w:val="20"/>
        </w:rPr>
      </w:pPr>
      <w:r w:rsidRPr="003E687A">
        <w:rPr>
          <w:rFonts w:ascii="Comic Sans MS" w:hAnsi="Comic Sans MS"/>
          <w:b/>
          <w:sz w:val="20"/>
          <w:szCs w:val="20"/>
        </w:rPr>
        <w:t xml:space="preserve">«СТУДЕНЧЕСКАЯ ВЕСНА </w:t>
      </w:r>
      <w:proofErr w:type="spellStart"/>
      <w:r w:rsidRPr="003E687A">
        <w:rPr>
          <w:rFonts w:ascii="Comic Sans MS" w:hAnsi="Comic Sans MS"/>
          <w:b/>
          <w:sz w:val="20"/>
          <w:szCs w:val="20"/>
        </w:rPr>
        <w:t>УдГУ</w:t>
      </w:r>
      <w:proofErr w:type="spellEnd"/>
      <w:r w:rsidRPr="003E687A">
        <w:rPr>
          <w:rFonts w:ascii="Comic Sans MS" w:hAnsi="Comic Sans MS"/>
          <w:b/>
          <w:sz w:val="20"/>
          <w:szCs w:val="20"/>
        </w:rPr>
        <w:t xml:space="preserve"> </w:t>
      </w:r>
      <w:sdt>
        <w:sdtPr>
          <w:rPr>
            <w:rFonts w:ascii="Comic Sans MS" w:hAnsi="Comic Sans MS"/>
            <w:sz w:val="20"/>
            <w:szCs w:val="20"/>
          </w:rPr>
          <w:tag w:val="goog_rdk_13"/>
          <w:id w:val="257494681"/>
        </w:sdtPr>
        <w:sdtEndPr/>
        <w:sdtContent>
          <w:r w:rsidRPr="003E687A">
            <w:rPr>
              <w:rFonts w:ascii="Comic Sans MS" w:hAnsi="Comic Sans MS"/>
              <w:sz w:val="20"/>
              <w:szCs w:val="20"/>
            </w:rPr>
            <w:t xml:space="preserve">− </w:t>
          </w:r>
        </w:sdtContent>
      </w:sdt>
      <w:r w:rsidR="005E0031">
        <w:rPr>
          <w:rFonts w:ascii="Comic Sans MS" w:hAnsi="Comic Sans MS"/>
          <w:b/>
          <w:sz w:val="20"/>
          <w:szCs w:val="20"/>
        </w:rPr>
        <w:t>2022</w:t>
      </w:r>
      <w:r w:rsidRPr="003E687A">
        <w:rPr>
          <w:rFonts w:ascii="Comic Sans MS" w:hAnsi="Comic Sans MS"/>
          <w:b/>
          <w:sz w:val="20"/>
          <w:szCs w:val="20"/>
        </w:rPr>
        <w:t>»</w:t>
      </w:r>
    </w:p>
    <w:p w:rsidR="003E687A" w:rsidRPr="003E687A" w:rsidRDefault="003E687A" w:rsidP="003E687A">
      <w:pPr>
        <w:spacing w:after="0" w:line="240" w:lineRule="auto"/>
        <w:ind w:left="360"/>
        <w:jc w:val="center"/>
        <w:rPr>
          <w:rFonts w:ascii="Comic Sans MS" w:hAnsi="Comic Sans MS"/>
          <w:sz w:val="20"/>
          <w:szCs w:val="20"/>
        </w:rPr>
      </w:pPr>
    </w:p>
    <w:p w:rsidR="003E687A" w:rsidRPr="00D07211" w:rsidRDefault="003E687A" w:rsidP="00D07211">
      <w:pPr>
        <w:spacing w:after="0" w:line="240" w:lineRule="auto"/>
        <w:ind w:left="360"/>
        <w:jc w:val="both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В рамках конкурса «Студенческая Весна </w:t>
      </w:r>
      <w:proofErr w:type="spellStart"/>
      <w:r w:rsidRPr="003E687A">
        <w:rPr>
          <w:rFonts w:ascii="Comic Sans MS" w:eastAsia="Gungsuh" w:hAnsi="Comic Sans MS" w:cs="Gungsuh"/>
          <w:b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b/>
          <w:sz w:val="20"/>
          <w:szCs w:val="20"/>
        </w:rPr>
        <w:t>» (далее − Конкурс) студенты реализуют свой творческий потенциал в различных жанрах.  Конкурс дает возможность студентам попробовать себя на профессиональной сцене и заявить о себе, как о творческом человеке. Часто после внутреннего конкурса студенты продолжают участвовать в мероприятиях республиканского и федерального уровней.</w:t>
      </w:r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ЦЕЛИ И ЗАДАЧИ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Приобщение студенческой молодежи к многогранному миру искусства.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Стимулирование развития студенческого самодеятельного творчества.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Рост художественного мастерства студенческих коллективов и отдельных исполнителей.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Эстетическое воспитание зрительской аудитории и привлечение новых участников на студенческую сцену.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Приобщение творческой интеллигенции к оказанию помощи студенческим самодеятельным коллективам.</w:t>
      </w:r>
    </w:p>
    <w:p w:rsidR="003E687A" w:rsidRPr="00D07211" w:rsidRDefault="003E687A" w:rsidP="00D07211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Предоставление возможности творческим студенческим коллективам и отдельным исполнителям реализовать свой творческий потенциал.</w:t>
      </w: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ОРГАНИЗАТОРЫ КОНКУРСА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Общее руководство Конкурсом осуществляется Отделом по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внеучебной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, который формирует Оргкомитет Конкурса.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Организацией и проведением Конкурса занимается Оргкомитет.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Оргкомитет Конкурса находится в 306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каб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. 1 учебного корпуса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Председателем Оргкомитета является директор Департамента по молодежной и социальной политике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 С.И. Вострокнутов.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Полномочия Оргкомитета: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разрабатывает и утверждает положение о Конкурсе;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решает вопрос об участии концертных программ в Конкурсе;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формирует состав жюри Конкурса (численностью не менее 5 человек, состоящее из профессиональных режиссеров, вокалистов, хореографов и т.д.);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формирует призовой фонд Конкурса;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решает вопрос о привлечении спонсоров;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принимает решение о дисквалификации участников;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решает вопрос о применении штрафных санкций за нарушение условий участия в Конкурсе; </w:t>
      </w:r>
    </w:p>
    <w:p w:rsidR="003E687A" w:rsidRPr="00D07211" w:rsidRDefault="003E687A" w:rsidP="00D07211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решает вопрос об учреждении дополнительных номинаций.</w:t>
      </w: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УЧАСТНИКИ КОНКУРСА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В Конкурсе может принять участие одна концертная программа от института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, участниками которой могут быть студенты, аспиранты, сотрудники и преподаватели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 в возрасте до 25 лет. Студент (аспирант, преподаватель, сотрудник) имеет право принимать участие только в одной постановке. Конкурсная программа представляет собой концертную или театрализованную программу. В конкурсной программе принимают участие только заявленные участники.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Отдельной творческой группой может выступить команда заместителей директоров институтов по ВВР.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lastRenderedPageBreak/>
        <w:t xml:space="preserve">Для участия в Конкурсе необходимо подать заявку (см. Приложение 1) в Оргкомитет </w:t>
      </w: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до </w:t>
      </w:r>
      <w:r w:rsidR="005E0C1B">
        <w:rPr>
          <w:rFonts w:ascii="Comic Sans MS" w:eastAsia="Gungsuh" w:hAnsi="Comic Sans MS" w:cs="Gungsuh"/>
          <w:b/>
          <w:sz w:val="20"/>
          <w:szCs w:val="20"/>
        </w:rPr>
        <w:t>1</w:t>
      </w: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 марта 202</w:t>
      </w:r>
      <w:r w:rsidR="005E0C1B">
        <w:rPr>
          <w:rFonts w:ascii="Comic Sans MS" w:eastAsia="Gungsuh" w:hAnsi="Comic Sans MS" w:cs="Gungsuh"/>
          <w:b/>
          <w:sz w:val="20"/>
          <w:szCs w:val="20"/>
        </w:rPr>
        <w:t>2</w:t>
      </w: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г 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вместе с копиями студенческих билетов (удостоверения сотрудника) всех участников программы и заполненным </w:t>
      </w:r>
      <w:r w:rsidRPr="003E687A">
        <w:rPr>
          <w:rFonts w:ascii="Comic Sans MS" w:eastAsia="Gungsuh" w:hAnsi="Comic Sans MS" w:cs="Gungsuh"/>
          <w:b/>
          <w:sz w:val="20"/>
          <w:szCs w:val="20"/>
        </w:rPr>
        <w:t>приложением 2.</w:t>
      </w:r>
    </w:p>
    <w:p w:rsidR="003E687A" w:rsidRPr="00D07211" w:rsidRDefault="003E687A" w:rsidP="00D07211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Участники Конкурса в обязательном порядке должны ознакомиться в Инструкцией для команд (см. Приложение 2).</w:t>
      </w: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С</w:t>
      </w:r>
      <w:r w:rsidR="00D07211">
        <w:rPr>
          <w:rFonts w:ascii="Comic Sans MS" w:eastAsia="Gungsuh" w:hAnsi="Comic Sans MS" w:cs="Gungsuh"/>
          <w:b/>
          <w:sz w:val="20"/>
          <w:szCs w:val="20"/>
        </w:rPr>
        <w:t>РОКИ И МЕСТО ПРОВЕДЕНИЯ КОНКУРСА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Конк</w:t>
      </w:r>
      <w:r w:rsidR="005E0C1B">
        <w:rPr>
          <w:rFonts w:ascii="Comic Sans MS" w:eastAsia="Gungsuh" w:hAnsi="Comic Sans MS" w:cs="Gungsuh"/>
          <w:sz w:val="20"/>
          <w:szCs w:val="20"/>
        </w:rPr>
        <w:t>урсные дни с 14 по 25 марта 2022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г., награждение и гала-концерт состоится 20 марта в актовом зале 1 корпуса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.</w:t>
      </w:r>
    </w:p>
    <w:p w:rsidR="003E687A" w:rsidRPr="00D07211" w:rsidRDefault="003E687A" w:rsidP="00D07211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Генеральные репетиции концертных программ участников проводятся также в актовом зале 1 корпуса с 8 по 12 марта 2021 г. Порядок репетиций определяется в ходе жеребьевки (см. п.5.3).</w:t>
      </w: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МЕХАНИЗМ ПРОВЕДЕНИЯ КОНКУРСА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Продолжительность концертной программы не должна превышать 40 минут. Продолжительность монтажа оформления сцены и оборудования, необходимого для показа программы, не должна превышать 15 минут. Продолжительность демонтажа оформления сцены и оборудования не должна превышать 10 минут. В случае превышения установленного времени к институту будут применены штрафные санкции (п.7.7).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 5 минут, за 3 минуты и при окончании монтажа декораций и готовности творческой группы к выступлению заместитель директора по ВВР этого института должен подать сигнал представителю Оргкомитета за кулисами для подачи звонков и начала показа программы.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Порядок репетиций и выступлений участников Конкурса будет определен в ходе жеребьевки. Жеребьевка состоится в 11.30 ч. </w:t>
      </w:r>
      <w:r w:rsidR="005E0C1B">
        <w:rPr>
          <w:rFonts w:ascii="Comic Sans MS" w:eastAsia="Gungsuh" w:hAnsi="Comic Sans MS" w:cs="Gungsuh"/>
          <w:sz w:val="20"/>
          <w:szCs w:val="20"/>
        </w:rPr>
        <w:t>3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 марта 202</w:t>
      </w:r>
      <w:r w:rsidR="005E0C1B">
        <w:rPr>
          <w:rFonts w:ascii="Comic Sans MS" w:eastAsia="Gungsuh" w:hAnsi="Comic Sans MS" w:cs="Gungsuh"/>
          <w:sz w:val="20"/>
          <w:szCs w:val="20"/>
        </w:rPr>
        <w:t>2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 года в 306 кабинете 1 корпуса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. Жребий вытягивают представители творческих коллективов каждого института. Результаты жеребьевки фиксируются на этой же встрече.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Дальнейшая смена порядка выступлений возможна только в день жеребьевки и по договоренности участников между собой, с обязательным уведомлением об этом Оргкомитета.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 2 дня до выступления участники предоставляют электронную афишу совей концертной программы на почту Оргкомитета (см. пункт 9)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Участникам необходимо сдать в Оргкомитет не позднее 1</w:t>
      </w:r>
      <w:r w:rsidR="005E0C1B">
        <w:rPr>
          <w:rFonts w:ascii="Comic Sans MS" w:eastAsia="Gungsuh" w:hAnsi="Comic Sans MS" w:cs="Gungsuh"/>
          <w:sz w:val="20"/>
          <w:szCs w:val="20"/>
        </w:rPr>
        <w:t>4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:00 в день своего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выступения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:</w:t>
      </w:r>
    </w:p>
    <w:p w:rsidR="003E687A" w:rsidRPr="003E687A" w:rsidRDefault="003E687A" w:rsidP="003E687A">
      <w:pPr>
        <w:numPr>
          <w:ilvl w:val="0"/>
          <w:numId w:val="17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оформленные концертные программки (формат не более А4) для каждого члена жюри, в которых должны быть указаны: название концертной программы, порядок концертных номеров с указанием направлений и номинаций, а </w:t>
      </w:r>
      <w:proofErr w:type="gramStart"/>
      <w:r w:rsidRPr="003E687A">
        <w:rPr>
          <w:rFonts w:ascii="Comic Sans MS" w:eastAsia="Gungsuh" w:hAnsi="Comic Sans MS" w:cs="Gungsuh"/>
          <w:sz w:val="20"/>
          <w:szCs w:val="20"/>
        </w:rPr>
        <w:t>так же</w:t>
      </w:r>
      <w:proofErr w:type="gramEnd"/>
      <w:r w:rsidRPr="003E687A">
        <w:rPr>
          <w:rFonts w:ascii="Comic Sans MS" w:eastAsia="Gungsuh" w:hAnsi="Comic Sans MS" w:cs="Gungsuh"/>
          <w:sz w:val="20"/>
          <w:szCs w:val="20"/>
        </w:rPr>
        <w:t xml:space="preserve"> ФИО участников номеров. Данный пункт закрепляет лишь обязательную информацию, остальная информация указывается по усмотрению участников;</w:t>
      </w:r>
    </w:p>
    <w:p w:rsidR="003E687A" w:rsidRPr="003E687A" w:rsidRDefault="003E687A" w:rsidP="003E687A">
      <w:pPr>
        <w:numPr>
          <w:ilvl w:val="0"/>
          <w:numId w:val="17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афиши концертной программы формата А3.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По результатам Конкурса лауреаты «Студенческой весны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» могут быть отправлены для дальнейшего участия на другие конкурсы как регионального, так и федеральных уровней.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Жюри подводит итоги по следующим творческим направлениям и номинациям: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Направление «Музыкальное» (номинации «Академический вокал», «Народный вокал», «Эстрадный вокал», «Авторская и бардовская песня», «Инструментальное исполнение», «Реп», «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Битбокс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»).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lastRenderedPageBreak/>
        <w:t>Направление «Танцевальное» (номинации «Народный танец», «Эстрадный танец», «Уличный танец», «Спортивно-бальный танец», «Современный танец», «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Чирлидинг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»).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Направление «Театральное» (номинации «Художественное слово», «Эстрадная миниатюра», «Театр малых форм»).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Направление «Оригинальный жанр» (номинации «Цирковое искусство», «Пластика и пантомима», «Иллюзия», «Оригинальный номер», «Театр мод»).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Направление «Журналистика» (номинации «Видеоматериал», «Фоторепортаж», «Публикация»)</w:t>
      </w:r>
    </w:p>
    <w:p w:rsidR="003E687A" w:rsidRPr="003E687A" w:rsidRDefault="003E687A" w:rsidP="00D07211">
      <w:pPr>
        <w:spacing w:after="0" w:line="240" w:lineRule="auto"/>
        <w:ind w:left="720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Если в какой-либо номинации количество заявившихся номеров составляет менее трех, то данная ном</w:t>
      </w:r>
      <w:r w:rsidR="00D07211">
        <w:rPr>
          <w:rFonts w:ascii="Comic Sans MS" w:eastAsia="Gungsuh" w:hAnsi="Comic Sans MS" w:cs="Gungsuh"/>
          <w:sz w:val="20"/>
          <w:szCs w:val="20"/>
        </w:rPr>
        <w:t>инация считается несостоявшейся.</w:t>
      </w: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КРИТЕРИИ ОЦЕНКИ КОНЦЕРТНОЙ ПРОГРАММЫ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Оценка за участие творческого коллектива института в Конкурсе осуществляется членами жюри; ответственным за ее выставление является председатель жюри Конкурса. Решение жюри окончательное и пересмотру не подлежит.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Оценка производится по следующим критериям: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i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 </w:t>
      </w: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Режиссерская идея и воплощение. 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Этот балл оценивает общий замысел выступления, а также воплощение идеи концертной программы в номерах, конферансе и т.д., соответствие концертных номеров общей канве концерта при наличии таковой.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(</w:t>
      </w:r>
      <w:r w:rsidRPr="003E687A">
        <w:rPr>
          <w:rFonts w:ascii="Comic Sans MS" w:eastAsia="Gungsuh" w:hAnsi="Comic Sans MS" w:cs="Gungsuh"/>
          <w:i/>
          <w:sz w:val="20"/>
          <w:szCs w:val="20"/>
          <w:lang w:val="en-US"/>
        </w:rPr>
        <w:t xml:space="preserve">max –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6 баллов)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i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Сценография</w:t>
      </w:r>
      <w:r w:rsidRPr="003E687A">
        <w:rPr>
          <w:rFonts w:ascii="Comic Sans MS" w:eastAsia="Gungsuh" w:hAnsi="Comic Sans MS" w:cs="Gungsuh"/>
          <w:sz w:val="20"/>
          <w:szCs w:val="20"/>
        </w:rPr>
        <w:t>. Это оценивание декораций, реквизита, костюмов, освещения, изобразительно-пластического образа концерта, отдельных элементов постановочной техники (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мизансценирование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, навыки использования сценического пространства).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(</w:t>
      </w:r>
      <w:r w:rsidRPr="003E687A">
        <w:rPr>
          <w:rFonts w:ascii="Comic Sans MS" w:eastAsia="Gungsuh" w:hAnsi="Comic Sans MS" w:cs="Gungsuh"/>
          <w:i/>
          <w:sz w:val="20"/>
          <w:szCs w:val="20"/>
          <w:lang w:val="en-US"/>
        </w:rPr>
        <w:t xml:space="preserve">max –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6 баллов)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i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Актерское мастерство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. Оценивается артистизм всех участников программы: исполнителей главных, второстепенных и эпизодических ролей, а </w:t>
      </w:r>
      <w:proofErr w:type="gramStart"/>
      <w:r w:rsidRPr="003E687A">
        <w:rPr>
          <w:rFonts w:ascii="Comic Sans MS" w:eastAsia="Gungsuh" w:hAnsi="Comic Sans MS" w:cs="Gungsuh"/>
          <w:sz w:val="20"/>
          <w:szCs w:val="20"/>
        </w:rPr>
        <w:t>так же</w:t>
      </w:r>
      <w:proofErr w:type="gramEnd"/>
      <w:r w:rsidRPr="003E687A">
        <w:rPr>
          <w:rFonts w:ascii="Comic Sans MS" w:eastAsia="Gungsuh" w:hAnsi="Comic Sans MS" w:cs="Gungsuh"/>
          <w:sz w:val="20"/>
          <w:szCs w:val="20"/>
        </w:rPr>
        <w:t xml:space="preserve"> лиц, принимающих участие в творческих номерах.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(</w:t>
      </w:r>
      <w:r w:rsidRPr="003E687A">
        <w:rPr>
          <w:rFonts w:ascii="Comic Sans MS" w:eastAsia="Gungsuh" w:hAnsi="Comic Sans MS" w:cs="Gungsuh"/>
          <w:i/>
          <w:sz w:val="20"/>
          <w:szCs w:val="20"/>
          <w:lang w:val="en-US"/>
        </w:rPr>
        <w:t xml:space="preserve">max –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5 баллов)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i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Культура поведения на сцене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. Этот балл оценивает культуру поведения на сцене (внешний вид артистов, лексикон, нормы поведения на сцене и за ее пределами), а также культуру подачу информации во время конкурсного вечера, музыкальное оформление программы.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(</w:t>
      </w:r>
      <w:r w:rsidRPr="003E687A">
        <w:rPr>
          <w:rFonts w:ascii="Comic Sans MS" w:eastAsia="Gungsuh" w:hAnsi="Comic Sans MS" w:cs="Gungsuh"/>
          <w:i/>
          <w:sz w:val="20"/>
          <w:szCs w:val="20"/>
          <w:lang w:val="en-US"/>
        </w:rPr>
        <w:t xml:space="preserve">max – </w:t>
      </w:r>
      <w:r w:rsidRPr="003E687A">
        <w:rPr>
          <w:rFonts w:ascii="Comic Sans MS" w:eastAsia="Gungsuh" w:hAnsi="Comic Sans MS" w:cs="Gungsuh"/>
          <w:i/>
          <w:sz w:val="20"/>
          <w:szCs w:val="20"/>
        </w:rPr>
        <w:t>3 балла)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Помимо основного жюри, действует студенческое (альтернативное) жюри – по одному представителю от каждого института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Система оценок для студенческого (альтернативного) жюри определяется инициативной группой Совета студенческих объединений.</w:t>
      </w:r>
    </w:p>
    <w:p w:rsidR="003E687A" w:rsidRPr="00D07211" w:rsidRDefault="003E687A" w:rsidP="00D07211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Итогом работы студенческого (альтернативного) жюри является определение победителя в номинации «Студенческое признание».</w:t>
      </w:r>
    </w:p>
    <w:p w:rsidR="003E687A" w:rsidRPr="00D07211" w:rsidRDefault="003E687A" w:rsidP="00D07211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ОПРЕДЕЛЕНИЕ ПОБЕДИТЕЛЕЙ ФЕСТИВАЛЯ И НАГРАЖДЕНИЕ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Гран-при, а также </w:t>
      </w:r>
      <w:r w:rsidRPr="003E687A">
        <w:rPr>
          <w:rFonts w:ascii="Comic Sans MS" w:eastAsia="Gungsuh" w:hAnsi="Comic Sans MS" w:cs="Gungsuh"/>
          <w:sz w:val="20"/>
          <w:szCs w:val="20"/>
          <w:lang w:val="en-US"/>
        </w:rPr>
        <w:t>I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, </w:t>
      </w:r>
      <w:r w:rsidRPr="003E687A">
        <w:rPr>
          <w:rFonts w:ascii="Comic Sans MS" w:eastAsia="Gungsuh" w:hAnsi="Comic Sans MS" w:cs="Gungsuh"/>
          <w:sz w:val="20"/>
          <w:szCs w:val="20"/>
          <w:lang w:val="en-US"/>
        </w:rPr>
        <w:t>II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 и </w:t>
      </w:r>
      <w:r w:rsidRPr="003E687A">
        <w:rPr>
          <w:rFonts w:ascii="Comic Sans MS" w:eastAsia="Gungsuh" w:hAnsi="Comic Sans MS" w:cs="Gungsuh"/>
          <w:sz w:val="20"/>
          <w:szCs w:val="20"/>
          <w:lang w:val="en-US"/>
        </w:rPr>
        <w:t>III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 места в общем зачете присуждаются институтам, получившим наибольшее суммарное количество баллов за призовые места в конкурсных направлениях и за программу. Баллы институтам в общем зачете начисляются следующим образом: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Баллы за программу являются суммой всех баллов, выставленных членами жюри по четырем критериям (п.6.2). (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max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 xml:space="preserve"> – 100 баллов)</w:t>
      </w:r>
    </w:p>
    <w:p w:rsidR="003E687A" w:rsidRPr="003E687A" w:rsidRDefault="003E687A" w:rsidP="003E687A">
      <w:pPr>
        <w:numPr>
          <w:ilvl w:val="2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Баллы за награду в номинациях конкурсных направлений («Музыкальное», «Танцевальное», «Театральное», «Оригинальный жанр», «Журналистика»):</w:t>
      </w:r>
    </w:p>
    <w:p w:rsidR="003E687A" w:rsidRPr="003E687A" w:rsidRDefault="003E687A" w:rsidP="003E687A">
      <w:pPr>
        <w:spacing w:after="0" w:line="240" w:lineRule="auto"/>
        <w:ind w:left="1224"/>
        <w:contextualSpacing/>
        <w:rPr>
          <w:rFonts w:ascii="Comic Sans MS" w:eastAsia="Gungsuh" w:hAnsi="Comic Sans MS" w:cs="Gungsuh"/>
          <w:sz w:val="20"/>
          <w:szCs w:val="20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284"/>
      </w:tblGrid>
      <w:tr w:rsidR="003E687A" w:rsidRPr="003E687A" w:rsidTr="003E687A">
        <w:tc>
          <w:tcPr>
            <w:tcW w:w="3958" w:type="dxa"/>
          </w:tcPr>
          <w:p w:rsidR="003E687A" w:rsidRPr="003E687A" w:rsidRDefault="003E687A" w:rsidP="003E687A">
            <w:pPr>
              <w:pStyle w:val="a7"/>
              <w:ind w:left="11"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 xml:space="preserve">Лауреат </w:t>
            </w:r>
            <w:r w:rsidRPr="003E687A">
              <w:rPr>
                <w:rFonts w:ascii="Comic Sans MS" w:eastAsia="Gungsuh" w:hAnsi="Comic Sans MS" w:cs="Gungsuh"/>
                <w:sz w:val="20"/>
                <w:szCs w:val="20"/>
                <w:lang w:val="en-US"/>
              </w:rPr>
              <w:t>I</w:t>
            </w: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 xml:space="preserve"> степени </w:t>
            </w:r>
          </w:p>
        </w:tc>
        <w:tc>
          <w:tcPr>
            <w:tcW w:w="4284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- 7 баллов</w:t>
            </w:r>
          </w:p>
        </w:tc>
      </w:tr>
      <w:tr w:rsidR="003E687A" w:rsidRPr="003E687A" w:rsidTr="003E687A">
        <w:tc>
          <w:tcPr>
            <w:tcW w:w="3958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lastRenderedPageBreak/>
              <w:t>Лауреат II степени</w:t>
            </w:r>
          </w:p>
        </w:tc>
        <w:tc>
          <w:tcPr>
            <w:tcW w:w="4284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- 5 баллов</w:t>
            </w:r>
          </w:p>
        </w:tc>
      </w:tr>
      <w:tr w:rsidR="003E687A" w:rsidRPr="003E687A" w:rsidTr="003E687A">
        <w:tc>
          <w:tcPr>
            <w:tcW w:w="3958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Лауреат III степени</w:t>
            </w:r>
          </w:p>
        </w:tc>
        <w:tc>
          <w:tcPr>
            <w:tcW w:w="4284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- 3 балла</w:t>
            </w:r>
          </w:p>
        </w:tc>
      </w:tr>
      <w:tr w:rsidR="003E687A" w:rsidRPr="003E687A" w:rsidTr="003E687A">
        <w:tc>
          <w:tcPr>
            <w:tcW w:w="3958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Специальный приз</w:t>
            </w:r>
          </w:p>
        </w:tc>
        <w:tc>
          <w:tcPr>
            <w:tcW w:w="4284" w:type="dxa"/>
          </w:tcPr>
          <w:p w:rsidR="003E687A" w:rsidRPr="003E687A" w:rsidRDefault="003E687A" w:rsidP="003E687A">
            <w:pPr>
              <w:contextualSpacing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- 1 балл</w:t>
            </w:r>
          </w:p>
        </w:tc>
      </w:tr>
    </w:tbl>
    <w:p w:rsidR="003E687A" w:rsidRPr="003E687A" w:rsidRDefault="003E687A" w:rsidP="003E687A">
      <w:p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Награждение и официальное объявление результатов состоится на гала-концерте «Студенческой весну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="005E0C1B">
        <w:rPr>
          <w:rFonts w:ascii="Comic Sans MS" w:eastAsia="Gungsuh" w:hAnsi="Comic Sans MS" w:cs="Gungsuh"/>
          <w:sz w:val="20"/>
          <w:szCs w:val="20"/>
        </w:rPr>
        <w:t xml:space="preserve"> – 2022</w:t>
      </w:r>
      <w:r w:rsidRPr="003E687A">
        <w:rPr>
          <w:rFonts w:ascii="Comic Sans MS" w:eastAsia="Gungsuh" w:hAnsi="Comic Sans MS" w:cs="Gungsuh"/>
          <w:sz w:val="20"/>
          <w:szCs w:val="20"/>
        </w:rPr>
        <w:t>».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Основной наградой является Гран-при Фестиваля. Институты, занявшие </w:t>
      </w:r>
      <w:r w:rsidRPr="003E687A">
        <w:rPr>
          <w:rFonts w:ascii="Comic Sans MS" w:eastAsia="Gungsuh" w:hAnsi="Comic Sans MS" w:cs="Gungsuh"/>
          <w:sz w:val="20"/>
          <w:szCs w:val="20"/>
          <w:lang w:val="en-US"/>
        </w:rPr>
        <w:t>I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, </w:t>
      </w:r>
      <w:r w:rsidRPr="003E687A">
        <w:rPr>
          <w:rFonts w:ascii="Comic Sans MS" w:eastAsia="Gungsuh" w:hAnsi="Comic Sans MS" w:cs="Gungsuh"/>
          <w:sz w:val="20"/>
          <w:szCs w:val="20"/>
          <w:lang w:val="en-US"/>
        </w:rPr>
        <w:t>II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, </w:t>
      </w:r>
      <w:r w:rsidRPr="003E687A">
        <w:rPr>
          <w:rFonts w:ascii="Comic Sans MS" w:eastAsia="Gungsuh" w:hAnsi="Comic Sans MS" w:cs="Gungsuh"/>
          <w:sz w:val="20"/>
          <w:szCs w:val="20"/>
          <w:lang w:val="en-US"/>
        </w:rPr>
        <w:t>III</w:t>
      </w:r>
      <w:r w:rsidRPr="003E687A">
        <w:rPr>
          <w:rFonts w:ascii="Comic Sans MS" w:eastAsia="Gungsuh" w:hAnsi="Comic Sans MS" w:cs="Gungsuh"/>
          <w:sz w:val="20"/>
          <w:szCs w:val="20"/>
        </w:rPr>
        <w:t xml:space="preserve"> места, награждаются дипломами и ценными призами.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Дополнительными наградами за концертную программу являются номинации «Студенческое признание» и «Приз ректора».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Лауреаты конкурса программ и номинаций конкурсных направлений I, II, III степени награждаются дипломами и ценными призами.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Дополнительно по решению жюри могут быть выдвинуты другие специальные призы.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Оргкомитет вправе применить штрафные санкции на участников постановки в следующих случаях: </w:t>
      </w:r>
    </w:p>
    <w:p w:rsidR="003E687A" w:rsidRPr="003E687A" w:rsidRDefault="003E687A" w:rsidP="003E687A">
      <w:pPr>
        <w:pStyle w:val="a7"/>
        <w:numPr>
          <w:ilvl w:val="0"/>
          <w:numId w:val="47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 превышение лимита времени концертной программы из общей суммы баллов вычитается:</w:t>
      </w:r>
    </w:p>
    <w:p w:rsidR="003E687A" w:rsidRPr="003E687A" w:rsidRDefault="003E687A" w:rsidP="003E687A">
      <w:pPr>
        <w:spacing w:after="0" w:line="240" w:lineRule="auto"/>
        <w:ind w:left="1440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1-5 минут – 14 баллов;</w:t>
      </w:r>
    </w:p>
    <w:p w:rsidR="003E687A" w:rsidRPr="003E687A" w:rsidRDefault="003E687A" w:rsidP="003E687A">
      <w:pPr>
        <w:spacing w:after="0" w:line="240" w:lineRule="auto"/>
        <w:ind w:left="1440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6-11 минут – 28 баллов;</w:t>
      </w:r>
    </w:p>
    <w:p w:rsidR="003E687A" w:rsidRPr="003E687A" w:rsidRDefault="003E687A" w:rsidP="003E687A">
      <w:pPr>
        <w:spacing w:after="0" w:line="240" w:lineRule="auto"/>
        <w:ind w:left="1440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12-15 минут – 56 баллов.</w:t>
      </w:r>
    </w:p>
    <w:p w:rsidR="003E687A" w:rsidRPr="003E687A" w:rsidRDefault="003E687A" w:rsidP="003E687A">
      <w:pPr>
        <w:pStyle w:val="a7"/>
        <w:numPr>
          <w:ilvl w:val="0"/>
          <w:numId w:val="47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несоблюдение техники пожарной безопасности (использование свече, сигарет и т.д.);</w:t>
      </w:r>
    </w:p>
    <w:p w:rsidR="003E687A" w:rsidRPr="003E687A" w:rsidRDefault="003E687A" w:rsidP="003E687A">
      <w:pPr>
        <w:pStyle w:val="a7"/>
        <w:numPr>
          <w:ilvl w:val="0"/>
          <w:numId w:val="47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нахождение на сцене или за сценой, вход и выход со сцены во время монтажа и демонтажа декораций и выступления другого института;</w:t>
      </w:r>
    </w:p>
    <w:p w:rsidR="003E687A" w:rsidRPr="003E687A" w:rsidRDefault="003E687A" w:rsidP="003E687A">
      <w:pPr>
        <w:pStyle w:val="a7"/>
        <w:numPr>
          <w:ilvl w:val="0"/>
          <w:numId w:val="47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использование нецензурных выражений в речи;</w:t>
      </w:r>
    </w:p>
    <w:p w:rsidR="003E687A" w:rsidRPr="003E687A" w:rsidRDefault="003E687A" w:rsidP="003E687A">
      <w:pPr>
        <w:pStyle w:val="a7"/>
        <w:numPr>
          <w:ilvl w:val="0"/>
          <w:numId w:val="47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несоблюдение дисциплины творческой группой во время выступления другого института;</w:t>
      </w:r>
    </w:p>
    <w:p w:rsidR="003E687A" w:rsidRPr="00D07211" w:rsidRDefault="003E687A" w:rsidP="00D07211">
      <w:pPr>
        <w:pStyle w:val="a7"/>
        <w:numPr>
          <w:ilvl w:val="0"/>
          <w:numId w:val="47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умышленное и неумышленное создание на сцене и за сценой неблагоприятных условий после своей программы для выступления следующей творческой группу (фиксируется заместителями директоров по ВВР обоих институтов).</w:t>
      </w:r>
    </w:p>
    <w:p w:rsidR="003E687A" w:rsidRPr="00D07211" w:rsidRDefault="003E687A" w:rsidP="003E687A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D07211">
        <w:rPr>
          <w:rFonts w:ascii="Comic Sans MS" w:eastAsia="Gungsuh" w:hAnsi="Comic Sans MS" w:cs="Gungsuh"/>
          <w:b/>
          <w:sz w:val="20"/>
          <w:szCs w:val="20"/>
        </w:rPr>
        <w:t>ДОПОЛНИТЕЛЬНАЯ ИНФОРМАЦИЯ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По решению Оргкомитета в данное Положение могут быть внесены изменения, о чем незамедлительно будет сообщено в группе ОВВР «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ВКонтакте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» (</w:t>
      </w:r>
      <w:hyperlink r:id="rId11" w:history="1"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https</w:t>
        </w:r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</w:rPr>
          <w:t>://</w:t>
        </w:r>
        <w:proofErr w:type="spellStart"/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vk</w:t>
        </w:r>
        <w:proofErr w:type="spellEnd"/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</w:rPr>
          <w:t>.</w:t>
        </w:r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com</w:t>
        </w:r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</w:rPr>
          <w:t>/</w:t>
        </w:r>
        <w:proofErr w:type="spellStart"/>
        <w:r w:rsidRPr="003E687A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ovvrudsu</w:t>
        </w:r>
        <w:proofErr w:type="spellEnd"/>
      </w:hyperlink>
      <w:r w:rsidRPr="003E687A">
        <w:rPr>
          <w:rFonts w:ascii="Comic Sans MS" w:eastAsia="Gungsuh" w:hAnsi="Comic Sans MS" w:cs="Gungsuh"/>
          <w:sz w:val="20"/>
          <w:szCs w:val="20"/>
        </w:rPr>
        <w:t>).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Во время выступления институтов запрещено использование на сцене открытого огня.</w:t>
      </w:r>
    </w:p>
    <w:p w:rsidR="003E687A" w:rsidRPr="003E687A" w:rsidRDefault="003E687A" w:rsidP="003E687A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Участники конкурсной программы несут ответственность за содержательную часть программы. Номера, противоречащие следующим требованиям, могут быть сняты с оценки, а также могут послужить поводом для дисквалификации творческой группы с Конкурса: </w:t>
      </w:r>
    </w:p>
    <w:p w:rsidR="003E687A" w:rsidRPr="003E687A" w:rsidRDefault="003E687A" w:rsidP="003E687A">
      <w:pPr>
        <w:numPr>
          <w:ilvl w:val="0"/>
          <w:numId w:val="20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запрещено разжигание национальной и межнациональной розни;</w:t>
      </w:r>
    </w:p>
    <w:p w:rsidR="003E687A" w:rsidRPr="003E687A" w:rsidRDefault="003E687A" w:rsidP="003E687A">
      <w:pPr>
        <w:numPr>
          <w:ilvl w:val="0"/>
          <w:numId w:val="20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запрещена пропаганда употребления алкоголя, табака и наркотических веществ;</w:t>
      </w:r>
    </w:p>
    <w:p w:rsidR="003E687A" w:rsidRPr="003E687A" w:rsidRDefault="003E687A" w:rsidP="003E687A">
      <w:pPr>
        <w:numPr>
          <w:ilvl w:val="0"/>
          <w:numId w:val="20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запрещен материал, несоответствующий принятым в российском обществе морально-этическим нормам;</w:t>
      </w:r>
    </w:p>
    <w:p w:rsidR="003E687A" w:rsidRPr="003E687A" w:rsidRDefault="003E687A" w:rsidP="003E687A">
      <w:pPr>
        <w:numPr>
          <w:ilvl w:val="0"/>
          <w:numId w:val="20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запрещено употребление нецензурной лексики в устном и письменном виде;</w:t>
      </w:r>
    </w:p>
    <w:p w:rsidR="003E687A" w:rsidRPr="003E687A" w:rsidRDefault="003E687A" w:rsidP="003E687A">
      <w:pPr>
        <w:numPr>
          <w:ilvl w:val="0"/>
          <w:numId w:val="20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запрещено проявление физического насилия;</w:t>
      </w:r>
    </w:p>
    <w:p w:rsidR="003E687A" w:rsidRPr="003E687A" w:rsidRDefault="003E687A" w:rsidP="003E687A">
      <w:pPr>
        <w:numPr>
          <w:ilvl w:val="0"/>
          <w:numId w:val="20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запрещено откровенное копирование чужой интеллектуальной собственности (плагиат).</w:t>
      </w:r>
    </w:p>
    <w:p w:rsidR="003E687A" w:rsidRPr="00D07211" w:rsidRDefault="003E687A" w:rsidP="00D07211">
      <w:pPr>
        <w:numPr>
          <w:ilvl w:val="1"/>
          <w:numId w:val="16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lastRenderedPageBreak/>
        <w:t>Все замечания о нарушении данного Положения принимаются на почту Оргкомитета (</w:t>
      </w:r>
      <w:hyperlink r:id="rId12" w:history="1">
        <w:r w:rsidRPr="003E687A">
          <w:rPr>
            <w:rStyle w:val="a8"/>
            <w:rFonts w:ascii="Comic Sans MS" w:eastAsia="Gungsuh" w:hAnsi="Comic Sans MS" w:cs="Gungsuh"/>
            <w:sz w:val="20"/>
            <w:szCs w:val="20"/>
            <w:lang w:val="en-US"/>
          </w:rPr>
          <w:t>uvvr</w:t>
        </w:r>
        <w:r w:rsidRPr="003E687A">
          <w:rPr>
            <w:rStyle w:val="a8"/>
            <w:rFonts w:ascii="Comic Sans MS" w:eastAsia="Gungsuh" w:hAnsi="Comic Sans MS" w:cs="Gungsuh"/>
            <w:sz w:val="20"/>
            <w:szCs w:val="20"/>
          </w:rPr>
          <w:t>@</w:t>
        </w:r>
        <w:r w:rsidRPr="003E687A">
          <w:rPr>
            <w:rStyle w:val="a8"/>
            <w:rFonts w:ascii="Comic Sans MS" w:eastAsia="Gungsuh" w:hAnsi="Comic Sans MS" w:cs="Gungsuh"/>
            <w:sz w:val="20"/>
            <w:szCs w:val="20"/>
            <w:lang w:val="en-US"/>
          </w:rPr>
          <w:t>yandex</w:t>
        </w:r>
        <w:r w:rsidRPr="003E687A">
          <w:rPr>
            <w:rStyle w:val="a8"/>
            <w:rFonts w:ascii="Comic Sans MS" w:eastAsia="Gungsuh" w:hAnsi="Comic Sans MS" w:cs="Gungsuh"/>
            <w:sz w:val="20"/>
            <w:szCs w:val="20"/>
          </w:rPr>
          <w:t>.</w:t>
        </w:r>
        <w:proofErr w:type="spellStart"/>
        <w:r w:rsidRPr="003E687A">
          <w:rPr>
            <w:rStyle w:val="a8"/>
            <w:rFonts w:ascii="Comic Sans MS" w:eastAsia="Gungsuh" w:hAnsi="Comic Sans MS" w:cs="Gungsuh"/>
            <w:sz w:val="20"/>
            <w:szCs w:val="20"/>
            <w:lang w:val="en-US"/>
          </w:rPr>
          <w:t>ru</w:t>
        </w:r>
        <w:proofErr w:type="spellEnd"/>
      </w:hyperlink>
      <w:r w:rsidRPr="003E687A">
        <w:rPr>
          <w:rFonts w:ascii="Comic Sans MS" w:eastAsia="Gungsuh" w:hAnsi="Comic Sans MS" w:cs="Gungsuh"/>
          <w:sz w:val="20"/>
          <w:szCs w:val="20"/>
        </w:rPr>
        <w:t>) до 23:59 последнего конкурсного дня Фестиваля.</w:t>
      </w:r>
    </w:p>
    <w:p w:rsidR="003E687A" w:rsidRPr="003E687A" w:rsidRDefault="003E687A" w:rsidP="003E687A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КОНТАКТНАЯ ИНФОРМАЦИЯ</w:t>
      </w:r>
    </w:p>
    <w:p w:rsidR="003E687A" w:rsidRPr="003E687A" w:rsidRDefault="003E687A" w:rsidP="003E687A">
      <w:pPr>
        <w:spacing w:after="0" w:line="240" w:lineRule="auto"/>
        <w:ind w:left="792"/>
        <w:contextualSpacing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Отдел по </w:t>
      </w:r>
      <w:proofErr w:type="spellStart"/>
      <w:r w:rsidRPr="003E687A">
        <w:rPr>
          <w:rFonts w:ascii="Comic Sans MS" w:eastAsia="Gungsuh" w:hAnsi="Comic Sans MS" w:cs="Gungsuh"/>
          <w:b/>
          <w:sz w:val="20"/>
          <w:szCs w:val="20"/>
        </w:rPr>
        <w:t>внеучебной</w:t>
      </w:r>
      <w:proofErr w:type="spellEnd"/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 и воспитательной работе </w:t>
      </w:r>
      <w:proofErr w:type="spellStart"/>
      <w:r w:rsidRPr="003E687A">
        <w:rPr>
          <w:rFonts w:ascii="Comic Sans MS" w:eastAsia="Gungsuh" w:hAnsi="Comic Sans MS" w:cs="Gungsuh"/>
          <w:b/>
          <w:sz w:val="20"/>
          <w:szCs w:val="20"/>
        </w:rPr>
        <w:t>УдГУ</w:t>
      </w:r>
      <w:proofErr w:type="spellEnd"/>
      <w:r w:rsidRPr="003E687A">
        <w:rPr>
          <w:rFonts w:ascii="Comic Sans MS" w:eastAsia="Gungsuh" w:hAnsi="Comic Sans MS" w:cs="Gungsuh"/>
          <w:b/>
          <w:sz w:val="20"/>
          <w:szCs w:val="20"/>
        </w:rPr>
        <w:t>:</w:t>
      </w:r>
    </w:p>
    <w:p w:rsidR="003E687A" w:rsidRPr="003E687A" w:rsidRDefault="003E687A" w:rsidP="003E687A">
      <w:pPr>
        <w:spacing w:after="0" w:line="240" w:lineRule="auto"/>
        <w:ind w:left="792"/>
        <w:contextualSpacing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УР, г. Ижевск, ул. Университетская, 1, корпус 1, кабинет 306;</w:t>
      </w:r>
    </w:p>
    <w:p w:rsidR="003E687A" w:rsidRPr="003E687A" w:rsidRDefault="003E687A" w:rsidP="003E687A">
      <w:pPr>
        <w:spacing w:after="0" w:line="240" w:lineRule="auto"/>
        <w:ind w:left="792"/>
        <w:contextualSpacing/>
        <w:rPr>
          <w:rFonts w:ascii="Comic Sans MS" w:eastAsia="Gungsuh" w:hAnsi="Comic Sans MS" w:cs="Gungsuh"/>
          <w:b/>
          <w:sz w:val="20"/>
          <w:szCs w:val="20"/>
          <w:lang w:val="en-US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Тел</w:t>
      </w:r>
      <w:r w:rsidRPr="003E687A">
        <w:rPr>
          <w:rFonts w:ascii="Comic Sans MS" w:eastAsia="Gungsuh" w:hAnsi="Comic Sans MS" w:cs="Gungsuh"/>
          <w:b/>
          <w:sz w:val="20"/>
          <w:szCs w:val="20"/>
          <w:lang w:val="en-US"/>
        </w:rPr>
        <w:t xml:space="preserve">. (3412)916-420,916-464; e-mail: </w:t>
      </w:r>
      <w:hyperlink r:id="rId13" w:history="1"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  <w:lang w:val="en-US"/>
          </w:rPr>
          <w:t>uvvr@yandex.ru</w:t>
        </w:r>
      </w:hyperlink>
    </w:p>
    <w:p w:rsidR="003E687A" w:rsidRPr="003E687A" w:rsidRDefault="003E687A" w:rsidP="003E687A">
      <w:pPr>
        <w:spacing w:after="0" w:line="240" w:lineRule="auto"/>
        <w:ind w:left="792"/>
        <w:contextualSpacing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Группа в </w:t>
      </w:r>
      <w:proofErr w:type="spellStart"/>
      <w:r w:rsidRPr="003E687A">
        <w:rPr>
          <w:rFonts w:ascii="Comic Sans MS" w:eastAsia="Gungsuh" w:hAnsi="Comic Sans MS" w:cs="Gungsuh"/>
          <w:b/>
          <w:sz w:val="20"/>
          <w:szCs w:val="20"/>
        </w:rPr>
        <w:t>соц.сетях</w:t>
      </w:r>
      <w:proofErr w:type="spellEnd"/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: «ОВВР </w:t>
      </w:r>
      <w:proofErr w:type="spellStart"/>
      <w:r w:rsidRPr="003E687A">
        <w:rPr>
          <w:rFonts w:ascii="Comic Sans MS" w:eastAsia="Gungsuh" w:hAnsi="Comic Sans MS" w:cs="Gungsuh"/>
          <w:b/>
          <w:sz w:val="20"/>
          <w:szCs w:val="20"/>
        </w:rPr>
        <w:t>ВКонтакте</w:t>
      </w:r>
      <w:proofErr w:type="spellEnd"/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» </w:t>
      </w:r>
      <w:hyperlink r:id="rId14" w:history="1"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  <w:lang w:val="en-US"/>
          </w:rPr>
          <w:t>https</w:t>
        </w:r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</w:rPr>
          <w:t>://</w:t>
        </w:r>
        <w:proofErr w:type="spellStart"/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  <w:lang w:val="en-US"/>
          </w:rPr>
          <w:t>vk</w:t>
        </w:r>
        <w:proofErr w:type="spellEnd"/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</w:rPr>
          <w:t>.</w:t>
        </w:r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  <w:lang w:val="en-US"/>
          </w:rPr>
          <w:t>com</w:t>
        </w:r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</w:rPr>
          <w:t>/</w:t>
        </w:r>
        <w:proofErr w:type="spellStart"/>
        <w:r w:rsidRPr="003E687A">
          <w:rPr>
            <w:rFonts w:ascii="Comic Sans MS" w:eastAsia="Gungsuh" w:hAnsi="Comic Sans MS" w:cs="Gungsuh"/>
            <w:b/>
            <w:color w:val="0563C1" w:themeColor="hyperlink"/>
            <w:sz w:val="20"/>
            <w:szCs w:val="20"/>
            <w:u w:val="single"/>
            <w:lang w:val="en-US"/>
          </w:rPr>
          <w:t>ovvrudsu</w:t>
        </w:r>
        <w:proofErr w:type="spellEnd"/>
      </w:hyperlink>
    </w:p>
    <w:p w:rsidR="003E687A" w:rsidRPr="003E687A" w:rsidRDefault="003E687A" w:rsidP="003E687A">
      <w:pPr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br w:type="page"/>
      </w:r>
    </w:p>
    <w:p w:rsidR="003E687A" w:rsidRPr="003E687A" w:rsidRDefault="003E687A" w:rsidP="003E687A">
      <w:pPr>
        <w:spacing w:after="0" w:line="240" w:lineRule="auto"/>
        <w:ind w:firstLine="540"/>
        <w:jc w:val="right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</w:rPr>
        <w:lastRenderedPageBreak/>
        <w:t>Приложение 1</w:t>
      </w: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3E687A" w:rsidRPr="003E687A" w:rsidRDefault="003E687A" w:rsidP="003E687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ЗАЯВКА НА УЧАСТИЕ</w:t>
      </w:r>
    </w:p>
    <w:p w:rsidR="003E687A" w:rsidRPr="003E687A" w:rsidRDefault="003E687A" w:rsidP="003E687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 xml:space="preserve">в Фестивале «СТУДЕНЧЕСКАЯ ВЕСНА </w:t>
      </w:r>
      <w:proofErr w:type="spellStart"/>
      <w:r w:rsidRPr="003E687A">
        <w:rPr>
          <w:rFonts w:ascii="Comic Sans MS" w:eastAsia="Comic Sans MS" w:hAnsi="Comic Sans MS" w:cs="Comic Sans MS"/>
          <w:b/>
          <w:sz w:val="20"/>
          <w:szCs w:val="20"/>
        </w:rPr>
        <w:t>УдГУ</w:t>
      </w:r>
      <w:proofErr w:type="spellEnd"/>
      <w:r w:rsidRPr="003E687A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sdt>
        <w:sdtPr>
          <w:rPr>
            <w:rFonts w:ascii="Comic Sans MS" w:hAnsi="Comic Sans MS"/>
            <w:sz w:val="20"/>
            <w:szCs w:val="20"/>
          </w:rPr>
          <w:tag w:val="goog_rdk_23"/>
          <w:id w:val="-703320502"/>
        </w:sdtPr>
        <w:sdtEndPr/>
        <w:sdtContent>
          <w:r w:rsidRPr="003E687A">
            <w:rPr>
              <w:rFonts w:ascii="Comic Sans MS" w:eastAsia="Gungsuh" w:hAnsi="Comic Sans MS" w:cs="Gungsuh"/>
              <w:sz w:val="20"/>
              <w:szCs w:val="20"/>
            </w:rPr>
            <w:t xml:space="preserve">− </w:t>
          </w:r>
        </w:sdtContent>
      </w:sdt>
      <w:r w:rsidR="005E0C1B">
        <w:rPr>
          <w:rFonts w:ascii="Comic Sans MS" w:eastAsia="Comic Sans MS" w:hAnsi="Comic Sans MS" w:cs="Comic Sans MS"/>
          <w:b/>
          <w:sz w:val="20"/>
          <w:szCs w:val="20"/>
        </w:rPr>
        <w:t>2022</w:t>
      </w:r>
      <w:r w:rsidRPr="003E687A">
        <w:rPr>
          <w:rFonts w:ascii="Comic Sans MS" w:eastAsia="Comic Sans MS" w:hAnsi="Comic Sans MS" w:cs="Comic Sans MS"/>
          <w:b/>
          <w:sz w:val="20"/>
          <w:szCs w:val="20"/>
        </w:rPr>
        <w:t>»</w:t>
      </w:r>
    </w:p>
    <w:p w:rsidR="003E687A" w:rsidRPr="003E687A" w:rsidRDefault="003E687A" w:rsidP="003E687A">
      <w:pPr>
        <w:spacing w:after="0" w:line="240" w:lineRule="auto"/>
        <w:ind w:hanging="283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735"/>
        <w:gridCol w:w="1134"/>
        <w:gridCol w:w="680"/>
        <w:gridCol w:w="1446"/>
        <w:gridCol w:w="1843"/>
      </w:tblGrid>
      <w:tr w:rsidR="003E687A" w:rsidRPr="003E687A" w:rsidTr="003E687A">
        <w:trPr>
          <w:trHeight w:val="1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Общее время концертной программы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sz w:val="20"/>
                <w:szCs w:val="20"/>
              </w:rPr>
              <w:t>Институт, творческая группа: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Название концертной программы</w:t>
            </w:r>
          </w:p>
        </w:tc>
        <w:tc>
          <w:tcPr>
            <w:tcW w:w="6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Режиссер-</w:t>
            </w:r>
          </w:p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постановщик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ФИО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4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Концертные номера/</w:t>
            </w:r>
          </w:p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участники.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Направление и 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Ф.И.О. участника(</w:t>
            </w:r>
            <w:proofErr w:type="spellStart"/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ов</w:t>
            </w:r>
            <w:proofErr w:type="spellEnd"/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Номер группы</w:t>
            </w: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2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E687A" w:rsidRPr="003E687A" w:rsidTr="003E687A">
        <w:trPr>
          <w:trHeight w:val="4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E687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3E687A" w:rsidRPr="003E687A" w:rsidRDefault="003E687A" w:rsidP="003E687A">
      <w:pPr>
        <w:spacing w:after="0" w:line="240" w:lineRule="auto"/>
        <w:ind w:firstLine="5580"/>
        <w:rPr>
          <w:rFonts w:ascii="Comic Sans MS" w:eastAsia="Comic Sans MS" w:hAnsi="Comic Sans MS" w:cs="Comic Sans MS"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 w:line="240" w:lineRule="auto"/>
        <w:ind w:firstLine="5580"/>
        <w:rPr>
          <w:rFonts w:ascii="Comic Sans MS" w:eastAsia="Comic Sans MS" w:hAnsi="Comic Sans MS" w:cs="Comic Sans MS"/>
          <w:sz w:val="20"/>
          <w:szCs w:val="20"/>
        </w:rPr>
      </w:pP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Подпись заявителя: __________/__________________</w:t>
      </w:r>
    </w:p>
    <w:p w:rsidR="003E687A" w:rsidRPr="003E687A" w:rsidRDefault="003E687A" w:rsidP="003E687A">
      <w:pPr>
        <w:spacing w:after="0" w:line="240" w:lineRule="auto"/>
        <w:ind w:firstLine="720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  <w:t>(Ф.И.О.)</w:t>
      </w: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</w:rPr>
        <w:t>Дата: «___</w:t>
      </w:r>
      <w:proofErr w:type="gramStart"/>
      <w:r w:rsidRPr="003E687A">
        <w:rPr>
          <w:rFonts w:ascii="Comic Sans MS" w:eastAsia="Comic Sans MS" w:hAnsi="Comic Sans MS" w:cs="Comic Sans MS"/>
          <w:b/>
          <w:sz w:val="20"/>
          <w:szCs w:val="20"/>
        </w:rPr>
        <w:t>_»_</w:t>
      </w:r>
      <w:proofErr w:type="gramEnd"/>
      <w:r w:rsidRPr="003E687A">
        <w:rPr>
          <w:rFonts w:ascii="Comic Sans MS" w:eastAsia="Comic Sans MS" w:hAnsi="Comic Sans MS" w:cs="Comic Sans MS"/>
          <w:b/>
          <w:sz w:val="20"/>
          <w:szCs w:val="20"/>
        </w:rPr>
        <w:t>________________ 20__</w:t>
      </w: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3E687A">
        <w:rPr>
          <w:rFonts w:ascii="Comic Sans MS" w:eastAsia="Comic Sans MS" w:hAnsi="Comic Sans MS" w:cs="Comic Sans MS"/>
          <w:sz w:val="20"/>
          <w:szCs w:val="20"/>
        </w:rPr>
        <w:t>Подпись заместителя директора по ВВР:</w:t>
      </w:r>
    </w:p>
    <w:p w:rsidR="003E687A" w:rsidRPr="003E687A" w:rsidRDefault="003E687A" w:rsidP="003E687A">
      <w:pPr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br w:type="page"/>
      </w:r>
    </w:p>
    <w:p w:rsidR="003E687A" w:rsidRPr="003E687A" w:rsidRDefault="003E687A" w:rsidP="003E687A">
      <w:pPr>
        <w:spacing w:after="0" w:line="240" w:lineRule="auto"/>
        <w:jc w:val="right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lastRenderedPageBreak/>
        <w:t>Приложение 2</w:t>
      </w:r>
    </w:p>
    <w:p w:rsidR="003E687A" w:rsidRPr="003E687A" w:rsidRDefault="003E687A" w:rsidP="003E687A">
      <w:pPr>
        <w:spacing w:after="0" w:line="240" w:lineRule="auto"/>
        <w:jc w:val="right"/>
        <w:rPr>
          <w:rFonts w:ascii="Comic Sans MS" w:eastAsia="Gungsuh" w:hAnsi="Comic Sans MS" w:cs="Gungsuh"/>
          <w:b/>
          <w:sz w:val="20"/>
          <w:szCs w:val="20"/>
        </w:rPr>
      </w:pPr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Согласно п.3.5 Положения о Фестивале мы, ниже подписавшиеся, ознакомлены с Положением и следующей инструкцией.</w:t>
      </w:r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3256"/>
        <w:gridCol w:w="1134"/>
        <w:gridCol w:w="3685"/>
        <w:gridCol w:w="1270"/>
      </w:tblGrid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</w:tcPr>
          <w:p w:rsidR="003E687A" w:rsidRPr="003E687A" w:rsidRDefault="003E687A" w:rsidP="003E687A">
            <w:pPr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>Подпись</w:t>
            </w:r>
          </w:p>
        </w:tc>
        <w:tc>
          <w:tcPr>
            <w:tcW w:w="3685" w:type="dxa"/>
          </w:tcPr>
          <w:p w:rsidR="003E687A" w:rsidRPr="003E687A" w:rsidRDefault="003E687A" w:rsidP="003E687A">
            <w:pPr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270" w:type="dxa"/>
          </w:tcPr>
          <w:p w:rsidR="003E687A" w:rsidRPr="003E687A" w:rsidRDefault="003E687A" w:rsidP="003E687A">
            <w:pPr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>Подпись</w:t>
            </w: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  <w:tr w:rsidR="003E687A" w:rsidRPr="003E687A" w:rsidTr="003E687A">
        <w:tc>
          <w:tcPr>
            <w:tcW w:w="3256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E687A" w:rsidRPr="003E687A" w:rsidRDefault="003E687A" w:rsidP="003E687A">
            <w:pPr>
              <w:spacing w:line="36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</w:p>
        </w:tc>
      </w:tr>
    </w:tbl>
    <w:p w:rsidR="003E687A" w:rsidRPr="003E687A" w:rsidRDefault="003E687A" w:rsidP="003E687A">
      <w:pPr>
        <w:rPr>
          <w:rFonts w:ascii="Comic Sans MS" w:eastAsia="Gungsuh" w:hAnsi="Comic Sans MS" w:cs="Gungsuh"/>
          <w:b/>
          <w:sz w:val="20"/>
          <w:szCs w:val="20"/>
        </w:rPr>
      </w:pPr>
    </w:p>
    <w:p w:rsidR="003E687A" w:rsidRPr="003E687A" w:rsidRDefault="003E687A" w:rsidP="003E687A">
      <w:pPr>
        <w:rPr>
          <w:rFonts w:ascii="Comic Sans MS" w:eastAsia="Gungsuh" w:hAnsi="Comic Sans MS" w:cs="Gungsuh"/>
          <w:b/>
          <w:sz w:val="20"/>
          <w:szCs w:val="20"/>
        </w:rPr>
      </w:pPr>
      <w:proofErr w:type="gramStart"/>
      <w:r w:rsidRPr="003E687A">
        <w:rPr>
          <w:rFonts w:ascii="Comic Sans MS" w:eastAsia="Gungsuh" w:hAnsi="Comic Sans MS" w:cs="Gungsuh"/>
          <w:b/>
          <w:sz w:val="20"/>
          <w:szCs w:val="20"/>
        </w:rPr>
        <w:t>Я,_</w:t>
      </w:r>
      <w:proofErr w:type="gramEnd"/>
      <w:r w:rsidRPr="003E687A">
        <w:rPr>
          <w:rFonts w:ascii="Comic Sans MS" w:eastAsia="Gungsuh" w:hAnsi="Comic Sans MS" w:cs="Gungsuh"/>
          <w:b/>
          <w:sz w:val="20"/>
          <w:szCs w:val="20"/>
        </w:rPr>
        <w:t>___________________________________________________________ заместитель Директора Института ________________ по ВВР, знаком с данным положением, со своими обязанностями по приему/передаче сцены и подаче сигналов представителю Оргкомитета, с штрафами и критериями оценки.</w:t>
      </w:r>
    </w:p>
    <w:p w:rsidR="003E687A" w:rsidRPr="003E687A" w:rsidRDefault="003E687A" w:rsidP="003E687A">
      <w:pPr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Подпись:</w:t>
      </w:r>
    </w:p>
    <w:p w:rsidR="003E687A" w:rsidRPr="003E687A" w:rsidRDefault="003E687A" w:rsidP="003E687A">
      <w:pPr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br w:type="page"/>
      </w:r>
    </w:p>
    <w:p w:rsidR="003E687A" w:rsidRPr="003E687A" w:rsidRDefault="003E687A" w:rsidP="003E687A">
      <w:pPr>
        <w:spacing w:after="0" w:line="240" w:lineRule="auto"/>
        <w:jc w:val="center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lastRenderedPageBreak/>
        <w:t>Инструкция для команд</w:t>
      </w:r>
      <w:sdt>
        <w:sdtPr>
          <w:rPr>
            <w:rFonts w:ascii="Comic Sans MS" w:eastAsia="Gungsuh" w:hAnsi="Comic Sans MS" w:cs="Gungsuh"/>
            <w:sz w:val="20"/>
            <w:szCs w:val="20"/>
          </w:rPr>
          <w:tag w:val="goog_rdk_24"/>
          <w:id w:val="1757784561"/>
          <w:showingPlcHdr/>
        </w:sdtPr>
        <w:sdtEndPr/>
        <w:sdtContent>
          <w:r w:rsidRPr="003E687A">
            <w:rPr>
              <w:rFonts w:ascii="Comic Sans MS" w:eastAsia="Gungsuh" w:hAnsi="Comic Sans MS" w:cs="Gungsuh"/>
              <w:sz w:val="20"/>
              <w:szCs w:val="20"/>
            </w:rPr>
            <w:t xml:space="preserve">     </w:t>
          </w:r>
        </w:sdtContent>
      </w:sdt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Репетиции: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Перед началом репетиции уточните, сколько и какие микрофоны будут на выступлении. Не забывайте, что два микрофона будут у ведущих, которые они смогут передать вам только после объявления вашей программы.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Во время репетиций сразу определитесь, где будут стоять микрофоны, решите, кто будет работать с радиомикрофонами, а кто со стойками. Во время репетиций обозначьте стойки, радиомикрофоны и ширму какими-либо предметами (например, стулом, ручкой и опять стулом).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Засеките точное время вашего выступления, укажите его в своей заявке.</w:t>
      </w: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 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Убедитесь, что монтаж и демонтаж одежды сцены, декораций и реквизита занимают у вас не более 10 минут, указанных в положении (п.5.1).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Узнайте, какая аудио- и видеотехника будет на выступлении. Проверьте на ней весь видеоряд и всю музыку.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Настройка любой аудио- и видеоаппаратуры должна проходить во время </w:t>
      </w:r>
      <w:proofErr w:type="spellStart"/>
      <w:proofErr w:type="gramStart"/>
      <w:r w:rsidRPr="003E687A">
        <w:rPr>
          <w:rFonts w:ascii="Comic Sans MS" w:eastAsia="Gungsuh" w:hAnsi="Comic Sans MS" w:cs="Gungsuh"/>
          <w:sz w:val="20"/>
          <w:szCs w:val="20"/>
        </w:rPr>
        <w:t>ген.прогона</w:t>
      </w:r>
      <w:proofErr w:type="spellEnd"/>
      <w:proofErr w:type="gramEnd"/>
      <w:r w:rsidRPr="003E687A">
        <w:rPr>
          <w:rFonts w:ascii="Comic Sans MS" w:eastAsia="Gungsuh" w:hAnsi="Comic Sans MS" w:cs="Gungsuh"/>
          <w:sz w:val="20"/>
          <w:szCs w:val="20"/>
        </w:rPr>
        <w:t>,  перерывах между программами она недопустима.</w:t>
      </w:r>
    </w:p>
    <w:p w:rsidR="003E687A" w:rsidRPr="003E687A" w:rsidRDefault="003E687A" w:rsidP="003E687A">
      <w:pPr>
        <w:numPr>
          <w:ilvl w:val="0"/>
          <w:numId w:val="21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Внимательно ознакомьтесь с возможными штрафами (п.7.7) и с требованиями к содержательной части программы (п.8.3).</w:t>
      </w:r>
    </w:p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b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>Выступление:</w:t>
      </w:r>
    </w:p>
    <w:p w:rsidR="003E687A" w:rsidRPr="003E687A" w:rsidRDefault="003E687A" w:rsidP="003E687A">
      <w:pPr>
        <w:numPr>
          <w:ilvl w:val="0"/>
          <w:numId w:val="22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 xml:space="preserve">Составьте отдельные сценарии для: а) звукооператора, б) </w:t>
      </w:r>
      <w:proofErr w:type="spellStart"/>
      <w:r w:rsidRPr="003E687A">
        <w:rPr>
          <w:rFonts w:ascii="Comic Sans MS" w:eastAsia="Gungsuh" w:hAnsi="Comic Sans MS" w:cs="Gungsuh"/>
          <w:sz w:val="20"/>
          <w:szCs w:val="20"/>
        </w:rPr>
        <w:t>светооператора</w:t>
      </w:r>
      <w:proofErr w:type="spellEnd"/>
      <w:r w:rsidRPr="003E687A">
        <w:rPr>
          <w:rFonts w:ascii="Comic Sans MS" w:eastAsia="Gungsuh" w:hAnsi="Comic Sans MS" w:cs="Gungsuh"/>
          <w:sz w:val="20"/>
          <w:szCs w:val="20"/>
        </w:rPr>
        <w:t>, в) видео (если есть). Или сведите все в один:</w:t>
      </w:r>
    </w:p>
    <w:tbl>
      <w:tblPr>
        <w:tblW w:w="6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1516"/>
        <w:gridCol w:w="1182"/>
      </w:tblGrid>
      <w:tr w:rsidR="003E687A" w:rsidRPr="003E687A" w:rsidTr="003E687A">
        <w:trPr>
          <w:trHeight w:val="280"/>
          <w:jc w:val="center"/>
        </w:trPr>
        <w:tc>
          <w:tcPr>
            <w:tcW w:w="3452" w:type="dxa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 xml:space="preserve">Сценарный ход </w:t>
            </w:r>
          </w:p>
        </w:tc>
        <w:tc>
          <w:tcPr>
            <w:tcW w:w="1516" w:type="dxa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>Музыка</w:t>
            </w:r>
          </w:p>
        </w:tc>
        <w:tc>
          <w:tcPr>
            <w:tcW w:w="1182" w:type="dxa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Gungsuh" w:hAnsi="Comic Sans MS" w:cs="Gungsuh"/>
                <w:b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b/>
                <w:sz w:val="20"/>
                <w:szCs w:val="20"/>
              </w:rPr>
              <w:t>Свет</w:t>
            </w:r>
          </w:p>
        </w:tc>
      </w:tr>
      <w:tr w:rsidR="003E687A" w:rsidRPr="003E687A" w:rsidTr="003E687A">
        <w:trPr>
          <w:trHeight w:val="382"/>
          <w:jc w:val="center"/>
        </w:trPr>
        <w:tc>
          <w:tcPr>
            <w:tcW w:w="3452" w:type="dxa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(очередность номеров, желательно последние слова каждого номера)</w:t>
            </w:r>
          </w:p>
        </w:tc>
        <w:tc>
          <w:tcPr>
            <w:tcW w:w="1516" w:type="dxa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Gungsuh" w:hAnsi="Comic Sans MS" w:cs="Gungsuh"/>
                <w:sz w:val="20"/>
                <w:szCs w:val="20"/>
              </w:rPr>
            </w:pPr>
            <w:r w:rsidRPr="003E687A">
              <w:rPr>
                <w:rFonts w:ascii="Comic Sans MS" w:eastAsia="Gungsuh" w:hAnsi="Comic Sans MS" w:cs="Gungsuh"/>
                <w:sz w:val="20"/>
                <w:szCs w:val="20"/>
              </w:rPr>
              <w:t>(номера треков)</w:t>
            </w:r>
          </w:p>
        </w:tc>
        <w:tc>
          <w:tcPr>
            <w:tcW w:w="1182" w:type="dxa"/>
          </w:tcPr>
          <w:p w:rsidR="003E687A" w:rsidRPr="003E687A" w:rsidRDefault="003E687A" w:rsidP="003E687A">
            <w:pPr>
              <w:spacing w:after="0" w:line="240" w:lineRule="auto"/>
              <w:rPr>
                <w:rFonts w:ascii="Comic Sans MS" w:eastAsia="Gungsuh" w:hAnsi="Comic Sans MS" w:cs="Gungsuh"/>
                <w:sz w:val="20"/>
                <w:szCs w:val="20"/>
              </w:rPr>
            </w:pPr>
          </w:p>
        </w:tc>
      </w:tr>
    </w:tbl>
    <w:p w:rsidR="003E687A" w:rsidRPr="003E687A" w:rsidRDefault="003E687A" w:rsidP="003E687A">
      <w:p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</w:p>
    <w:p w:rsidR="003E687A" w:rsidRPr="003E687A" w:rsidRDefault="003E687A" w:rsidP="003E687A">
      <w:pPr>
        <w:numPr>
          <w:ilvl w:val="0"/>
          <w:numId w:val="22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Вход на сцену для монтажа производится с левой стороны, выход со сцены после демонтажа с правой стороны. На сцену заходите, когда ее покинет ВСЯ команда, выступавшая до вас, со ВСЕМИ своими декорациями (п.7.7).</w:t>
      </w:r>
    </w:p>
    <w:p w:rsidR="003E687A" w:rsidRPr="003E687A" w:rsidRDefault="003E687A" w:rsidP="003E687A">
      <w:pPr>
        <w:numPr>
          <w:ilvl w:val="0"/>
          <w:numId w:val="22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b/>
          <w:sz w:val="20"/>
          <w:szCs w:val="20"/>
        </w:rPr>
        <w:t xml:space="preserve">НЕ ЗАХОДИТЕ ЗА КУЛИСЫ И НЕ ВЫХОДИТЕ СО СЦЕНЫ ВО ВРЕМЯ ВЫСТУПЛЕНИЯ ДРУГИХ КОМАНД </w:t>
      </w:r>
      <w:r w:rsidRPr="003E687A">
        <w:rPr>
          <w:rFonts w:ascii="Comic Sans MS" w:eastAsia="Gungsuh" w:hAnsi="Comic Sans MS" w:cs="Gungsuh"/>
          <w:sz w:val="20"/>
          <w:szCs w:val="20"/>
        </w:rPr>
        <w:t>(п.7.7).</w:t>
      </w:r>
    </w:p>
    <w:p w:rsidR="003E687A" w:rsidRPr="003E687A" w:rsidRDefault="003E687A" w:rsidP="003E687A">
      <w:pPr>
        <w:numPr>
          <w:ilvl w:val="0"/>
          <w:numId w:val="22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Если вы вышли к микрофону, а он не отрегулирован, не начинайте просто говорить в зал, в начале отрегулируйте его и лишь затем начинайте выше выступление.</w:t>
      </w:r>
    </w:p>
    <w:p w:rsidR="003E687A" w:rsidRPr="003E687A" w:rsidRDefault="003E687A" w:rsidP="003E687A">
      <w:pPr>
        <w:numPr>
          <w:ilvl w:val="0"/>
          <w:numId w:val="22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Все радиомикрофоны до выступления находятся либо у определенного человека за сценой, либо у ведущих. Уточните перед выступлением. После вашего выступления отдайте радиомикрофоны этому же человеку или ведущим. Ваша невнимательность может послужить причиной задержки в проведении мероприятия.</w:t>
      </w:r>
    </w:p>
    <w:p w:rsidR="003E687A" w:rsidRPr="003E687A" w:rsidRDefault="003E687A" w:rsidP="003E687A">
      <w:pPr>
        <w:numPr>
          <w:ilvl w:val="0"/>
          <w:numId w:val="22"/>
        </w:numPr>
        <w:spacing w:after="0" w:line="240" w:lineRule="auto"/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t>Ответственные за видео, музыку должны быть на своих местах, как только закончит выступать творческая группа до вас.</w:t>
      </w:r>
    </w:p>
    <w:p w:rsidR="003E687A" w:rsidRPr="003E687A" w:rsidRDefault="003E687A" w:rsidP="003E687A">
      <w:pPr>
        <w:rPr>
          <w:rFonts w:ascii="Comic Sans MS" w:eastAsia="Gungsuh" w:hAnsi="Comic Sans MS" w:cs="Gungsuh"/>
          <w:sz w:val="20"/>
          <w:szCs w:val="20"/>
        </w:rPr>
      </w:pPr>
      <w:r w:rsidRPr="003E687A">
        <w:rPr>
          <w:rFonts w:ascii="Comic Sans MS" w:eastAsia="Gungsuh" w:hAnsi="Comic Sans MS" w:cs="Gungsuh"/>
          <w:sz w:val="20"/>
          <w:szCs w:val="20"/>
        </w:rPr>
        <w:br w:type="page"/>
      </w:r>
    </w:p>
    <w:p w:rsidR="003E687A" w:rsidRPr="003E687A" w:rsidRDefault="003E687A" w:rsidP="003E687A">
      <w:pPr>
        <w:spacing w:after="0" w:line="240" w:lineRule="auto"/>
        <w:jc w:val="right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lastRenderedPageBreak/>
        <w:t>Приложение 3</w:t>
      </w:r>
    </w:p>
    <w:p w:rsidR="003E687A" w:rsidRPr="003E687A" w:rsidRDefault="003E687A" w:rsidP="003E687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КРИТЕРИИ ОЦЕНКИ</w:t>
      </w:r>
    </w:p>
    <w:p w:rsidR="003E687A" w:rsidRPr="003E687A" w:rsidRDefault="003E687A" w:rsidP="003E687A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 xml:space="preserve">Фестиваля «СТУДЕНЧЕСКАЯ ВЕСНА </w:t>
      </w:r>
      <w:proofErr w:type="spellStart"/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УдГУ</w:t>
      </w:r>
      <w:proofErr w:type="spellEnd"/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 xml:space="preserve"> </w:t>
      </w:r>
      <w:sdt>
        <w:sdtPr>
          <w:rPr>
            <w:rFonts w:ascii="Calibri" w:eastAsia="Calibri" w:hAnsi="Calibri" w:cs="Calibri"/>
            <w:sz w:val="20"/>
            <w:szCs w:val="20"/>
            <w:lang w:eastAsia="ru-RU"/>
          </w:rPr>
          <w:tag w:val="goog_rdk_25"/>
          <w:id w:val="894624038"/>
        </w:sdtPr>
        <w:sdtEndPr/>
        <w:sdtContent>
          <w:r w:rsidRPr="003E687A">
            <w:rPr>
              <w:rFonts w:ascii="Gungsuh" w:eastAsia="Gungsuh" w:hAnsi="Gungsuh" w:cs="Gungsuh"/>
              <w:sz w:val="20"/>
              <w:szCs w:val="20"/>
              <w:lang w:eastAsia="ru-RU"/>
            </w:rPr>
            <w:t>−</w:t>
          </w:r>
        </w:sdtContent>
      </w:sdt>
      <w:r w:rsidR="005E0C1B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 xml:space="preserve"> 2022</w:t>
      </w: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»</w:t>
      </w:r>
    </w:p>
    <w:p w:rsidR="003E687A" w:rsidRPr="003E687A" w:rsidRDefault="003E687A" w:rsidP="003E687A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  <w:lang w:eastAsia="ru-RU"/>
        </w:rPr>
        <w:t>Критерии оценки направлений</w:t>
      </w: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sectPr w:rsidR="003E687A" w:rsidRPr="003E687A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1. Музыкальное направление:</w:t>
      </w:r>
    </w:p>
    <w:p w:rsidR="003E687A" w:rsidRPr="003E687A" w:rsidRDefault="003E687A" w:rsidP="003E687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качество исполнения;</w:t>
      </w:r>
    </w:p>
    <w:p w:rsidR="003E687A" w:rsidRPr="003E687A" w:rsidRDefault="003E687A" w:rsidP="003E687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исполнительская культура</w:t>
      </w: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;</w:t>
      </w:r>
    </w:p>
    <w:p w:rsidR="003E687A" w:rsidRPr="003E687A" w:rsidRDefault="003E687A" w:rsidP="003E687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артистизм;</w:t>
      </w:r>
    </w:p>
    <w:p w:rsidR="003E687A" w:rsidRPr="003E687A" w:rsidRDefault="003E687A" w:rsidP="003E687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подбор и сложность материала.</w:t>
      </w: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 xml:space="preserve">2. Танцевальное направление: </w:t>
      </w:r>
    </w:p>
    <w:p w:rsidR="003E687A" w:rsidRPr="003E687A" w:rsidRDefault="003E687A" w:rsidP="003E68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качество и техника исполнения;</w:t>
      </w:r>
    </w:p>
    <w:p w:rsidR="003E687A" w:rsidRPr="003E687A" w:rsidRDefault="003E687A" w:rsidP="003E68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режиссура и композиция;</w:t>
      </w:r>
    </w:p>
    <w:p w:rsidR="003E687A" w:rsidRPr="003E687A" w:rsidRDefault="003E687A" w:rsidP="003E68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подбор и сложность материала;</w:t>
      </w:r>
    </w:p>
    <w:p w:rsidR="003E687A" w:rsidRPr="003E687A" w:rsidRDefault="003E687A" w:rsidP="003E68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сценический имидж и стиль</w:t>
      </w: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;</w:t>
      </w:r>
    </w:p>
    <w:p w:rsidR="003E687A" w:rsidRPr="003E687A" w:rsidRDefault="003E687A" w:rsidP="003E68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исполнительская культура;</w:t>
      </w:r>
    </w:p>
    <w:p w:rsidR="003E687A" w:rsidRPr="003E687A" w:rsidRDefault="003E687A" w:rsidP="003E687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авторство.</w:t>
      </w: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2</w:t>
      </w: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.1</w:t>
      </w: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 xml:space="preserve"> Номинация «</w:t>
      </w:r>
      <w:proofErr w:type="spellStart"/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Чирлидинг</w:t>
      </w:r>
      <w:proofErr w:type="spellEnd"/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 xml:space="preserve">» </w:t>
      </w:r>
    </w:p>
    <w:p w:rsidR="003E687A" w:rsidRPr="003E687A" w:rsidRDefault="003E687A" w:rsidP="003E687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идея и режиссура;</w:t>
      </w:r>
    </w:p>
    <w:p w:rsidR="003E687A" w:rsidRPr="003E687A" w:rsidRDefault="003E687A" w:rsidP="003E687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артистизм и выразительность;</w:t>
      </w:r>
    </w:p>
    <w:p w:rsidR="003E687A" w:rsidRPr="003E687A" w:rsidRDefault="003E687A" w:rsidP="003E687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хореография;</w:t>
      </w:r>
    </w:p>
    <w:p w:rsidR="003E687A" w:rsidRPr="003E687A" w:rsidRDefault="003E687A" w:rsidP="003E687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 xml:space="preserve">выполнение элементов </w:t>
      </w:r>
      <w:proofErr w:type="spellStart"/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чирлидинга</w:t>
      </w:r>
      <w:proofErr w:type="spellEnd"/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;</w:t>
      </w:r>
    </w:p>
    <w:p w:rsidR="003E687A" w:rsidRPr="003E687A" w:rsidRDefault="003E687A" w:rsidP="003E687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культура сцены</w:t>
      </w: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3. Театральное направление:</w:t>
      </w:r>
    </w:p>
    <w:p w:rsidR="003E687A" w:rsidRPr="003E687A" w:rsidRDefault="003E687A" w:rsidP="003E687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драматургия;</w:t>
      </w:r>
    </w:p>
    <w:p w:rsidR="003E687A" w:rsidRPr="003E687A" w:rsidRDefault="003E687A" w:rsidP="003E687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идея;</w:t>
      </w:r>
    </w:p>
    <w:p w:rsidR="003E687A" w:rsidRPr="003E687A" w:rsidRDefault="003E687A" w:rsidP="003E687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актерское мастерство;</w:t>
      </w:r>
    </w:p>
    <w:p w:rsidR="003E687A" w:rsidRPr="003E687A" w:rsidRDefault="003E687A" w:rsidP="003E687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сценическая речь;</w:t>
      </w:r>
    </w:p>
    <w:p w:rsidR="003E687A" w:rsidRPr="003E687A" w:rsidRDefault="003E687A" w:rsidP="003E687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культура сцены</w:t>
      </w: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.</w:t>
      </w:r>
    </w:p>
    <w:p w:rsidR="003E687A" w:rsidRPr="003E687A" w:rsidRDefault="003E687A" w:rsidP="003E68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4. Направление «Оригинальный жанр»:</w:t>
      </w:r>
    </w:p>
    <w:p w:rsidR="003E687A" w:rsidRPr="003E687A" w:rsidRDefault="003E687A" w:rsidP="003E68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режиссёрское решение;</w:t>
      </w:r>
    </w:p>
    <w:p w:rsidR="003E687A" w:rsidRPr="003E687A" w:rsidRDefault="003E687A" w:rsidP="003E68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актёрское мастерство;</w:t>
      </w:r>
    </w:p>
    <w:p w:rsidR="003E687A" w:rsidRPr="003E687A" w:rsidRDefault="003E687A" w:rsidP="003E68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сложность элементов и мастерство исполнения;</w:t>
      </w:r>
    </w:p>
    <w:p w:rsidR="003E687A" w:rsidRPr="003E687A" w:rsidRDefault="003E687A" w:rsidP="003E687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культура сцены.</w:t>
      </w: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br w:type="column"/>
      </w: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color w:val="000000"/>
          <w:sz w:val="20"/>
          <w:szCs w:val="20"/>
          <w:lang w:eastAsia="ru-RU"/>
        </w:rPr>
        <w:t>4.1. Номинация «Театр мод»</w:t>
      </w:r>
    </w:p>
    <w:p w:rsidR="003E687A" w:rsidRPr="003E687A" w:rsidRDefault="003E687A" w:rsidP="003E687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художественная и образная выразительность;</w:t>
      </w:r>
    </w:p>
    <w:p w:rsidR="003E687A" w:rsidRPr="003E687A" w:rsidRDefault="003E687A" w:rsidP="003E687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индивидуальность и уникальность номера;</w:t>
      </w:r>
    </w:p>
    <w:p w:rsidR="003E687A" w:rsidRPr="003E687A" w:rsidRDefault="003E687A" w:rsidP="003E687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идея и режиссура номера;</w:t>
      </w:r>
    </w:p>
    <w:p w:rsidR="003E687A" w:rsidRPr="003E687A" w:rsidRDefault="003E687A" w:rsidP="003E687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color w:val="000000"/>
          <w:sz w:val="20"/>
          <w:szCs w:val="20"/>
          <w:lang w:eastAsia="ru-RU"/>
        </w:rPr>
        <w:t>качество подборки и обработки материалов.</w:t>
      </w: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5. Направление Журналистика</w:t>
      </w:r>
    </w:p>
    <w:p w:rsidR="003E687A" w:rsidRPr="003E687A" w:rsidRDefault="003E687A" w:rsidP="003E687A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Номинация Видеоматериал:</w:t>
      </w:r>
    </w:p>
    <w:p w:rsidR="003E687A" w:rsidRPr="003E687A" w:rsidRDefault="003E687A" w:rsidP="003E687A">
      <w:pPr>
        <w:numPr>
          <w:ilvl w:val="0"/>
          <w:numId w:val="23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раскрытие темы;</w:t>
      </w:r>
    </w:p>
    <w:p w:rsidR="003E687A" w:rsidRPr="003E687A" w:rsidRDefault="003E687A" w:rsidP="003E687A">
      <w:pPr>
        <w:numPr>
          <w:ilvl w:val="0"/>
          <w:numId w:val="23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способ подачи материала;</w:t>
      </w:r>
    </w:p>
    <w:p w:rsidR="003E687A" w:rsidRPr="003E687A" w:rsidRDefault="003E687A" w:rsidP="003E687A">
      <w:pPr>
        <w:numPr>
          <w:ilvl w:val="0"/>
          <w:numId w:val="23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 xml:space="preserve"> </w:t>
      </w:r>
      <w:proofErr w:type="spellStart"/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разноплановость</w:t>
      </w:r>
      <w:proofErr w:type="spellEnd"/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;</w:t>
      </w:r>
    </w:p>
    <w:p w:rsidR="003E687A" w:rsidRPr="003E687A" w:rsidRDefault="003E687A" w:rsidP="003E687A">
      <w:pPr>
        <w:numPr>
          <w:ilvl w:val="0"/>
          <w:numId w:val="23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качество видеоматериала сюжета;</w:t>
      </w:r>
    </w:p>
    <w:p w:rsidR="003E687A" w:rsidRPr="003E687A" w:rsidRDefault="003E687A" w:rsidP="003E687A">
      <w:pPr>
        <w:numPr>
          <w:ilvl w:val="0"/>
          <w:numId w:val="23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соответствие материала требованиям положения.</w:t>
      </w: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Номинация Публикация:</w:t>
      </w:r>
    </w:p>
    <w:p w:rsidR="003E687A" w:rsidRPr="003E687A" w:rsidRDefault="003E687A" w:rsidP="003E687A">
      <w:pPr>
        <w:numPr>
          <w:ilvl w:val="0"/>
          <w:numId w:val="25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авторский текст;</w:t>
      </w:r>
    </w:p>
    <w:p w:rsidR="003E687A" w:rsidRPr="003E687A" w:rsidRDefault="003E687A" w:rsidP="003E687A">
      <w:pPr>
        <w:numPr>
          <w:ilvl w:val="0"/>
          <w:numId w:val="25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раскрытие темы;</w:t>
      </w:r>
    </w:p>
    <w:p w:rsidR="003E687A" w:rsidRPr="003E687A" w:rsidRDefault="003E687A" w:rsidP="003E687A">
      <w:pPr>
        <w:numPr>
          <w:ilvl w:val="0"/>
          <w:numId w:val="25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соответствие материала требованиям положения.</w:t>
      </w:r>
    </w:p>
    <w:p w:rsidR="003E687A" w:rsidRPr="003E687A" w:rsidRDefault="003E687A" w:rsidP="003E687A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b/>
          <w:sz w:val="20"/>
          <w:szCs w:val="20"/>
          <w:lang w:eastAsia="ru-RU"/>
        </w:rPr>
        <w:t>Номинация Фоторепортаж:</w:t>
      </w:r>
    </w:p>
    <w:p w:rsidR="003E687A" w:rsidRPr="003E687A" w:rsidRDefault="003E687A" w:rsidP="003E687A">
      <w:pPr>
        <w:numPr>
          <w:ilvl w:val="0"/>
          <w:numId w:val="32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а) качество фотографий;</w:t>
      </w:r>
    </w:p>
    <w:p w:rsidR="003E687A" w:rsidRPr="003E687A" w:rsidRDefault="003E687A" w:rsidP="003E687A">
      <w:pPr>
        <w:numPr>
          <w:ilvl w:val="0"/>
          <w:numId w:val="32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б) раскрытие темы;</w:t>
      </w:r>
    </w:p>
    <w:p w:rsidR="003E687A" w:rsidRPr="003E687A" w:rsidRDefault="003E687A" w:rsidP="003E687A">
      <w:pPr>
        <w:numPr>
          <w:ilvl w:val="0"/>
          <w:numId w:val="32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 xml:space="preserve">в) </w:t>
      </w:r>
      <w:proofErr w:type="spellStart"/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разноплановость</w:t>
      </w:r>
      <w:proofErr w:type="spellEnd"/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;</w:t>
      </w:r>
    </w:p>
    <w:p w:rsidR="003E687A" w:rsidRPr="003E687A" w:rsidRDefault="003E687A" w:rsidP="003E687A">
      <w:pPr>
        <w:numPr>
          <w:ilvl w:val="0"/>
          <w:numId w:val="32"/>
        </w:num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lang w:eastAsia="ru-RU"/>
        </w:rPr>
      </w:pPr>
      <w:r w:rsidRPr="003E687A">
        <w:rPr>
          <w:rFonts w:ascii="Comic Sans MS" w:eastAsia="Comic Sans MS" w:hAnsi="Comic Sans MS" w:cs="Comic Sans MS"/>
          <w:sz w:val="20"/>
          <w:szCs w:val="20"/>
          <w:lang w:eastAsia="ru-RU"/>
        </w:rPr>
        <w:t>г) соответствие материала требованиям положения</w:t>
      </w:r>
    </w:p>
    <w:p w:rsidR="003E687A" w:rsidRPr="003E687A" w:rsidRDefault="003E687A" w:rsidP="003E687A">
      <w:pPr>
        <w:sectPr w:rsidR="003E687A" w:rsidRPr="003E687A" w:rsidSect="003E68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687A" w:rsidRPr="003E687A" w:rsidRDefault="003E687A" w:rsidP="003E687A"/>
    <w:p w:rsidR="003E687A" w:rsidRPr="003E687A" w:rsidRDefault="003E687A">
      <w:pPr>
        <w:rPr>
          <w:rFonts w:ascii="Comic Sans MS" w:eastAsia="Gungsuh" w:hAnsi="Comic Sans MS" w:cs="Gungsuh"/>
          <w:b/>
          <w:sz w:val="20"/>
          <w:szCs w:val="20"/>
        </w:rPr>
      </w:pPr>
    </w:p>
    <w:sectPr w:rsidR="003E687A" w:rsidRPr="003E687A" w:rsidSect="00F60107"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F8" w:rsidRDefault="000B78F8" w:rsidP="003149E3">
      <w:pPr>
        <w:spacing w:after="0" w:line="240" w:lineRule="auto"/>
      </w:pPr>
      <w:r>
        <w:separator/>
      </w:r>
    </w:p>
  </w:endnote>
  <w:endnote w:type="continuationSeparator" w:id="0">
    <w:p w:rsidR="000B78F8" w:rsidRDefault="000B78F8" w:rsidP="0031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612006"/>
      <w:docPartObj>
        <w:docPartGallery w:val="Page Numbers (Bottom of Page)"/>
        <w:docPartUnique/>
      </w:docPartObj>
    </w:sdtPr>
    <w:sdtEndPr/>
    <w:sdtContent>
      <w:p w:rsidR="005A07A9" w:rsidRDefault="005A07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1E">
          <w:rPr>
            <w:noProof/>
          </w:rPr>
          <w:t>21</w:t>
        </w:r>
        <w:r>
          <w:fldChar w:fldCharType="end"/>
        </w:r>
      </w:p>
    </w:sdtContent>
  </w:sdt>
  <w:p w:rsidR="005A07A9" w:rsidRDefault="005A07A9">
    <w:pPr>
      <w:pStyle w:val="a5"/>
    </w:pPr>
  </w:p>
  <w:p w:rsidR="005A07A9" w:rsidRDefault="005A07A9"/>
  <w:p w:rsidR="005A07A9" w:rsidRDefault="005A07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5638"/>
      <w:docPartObj>
        <w:docPartGallery w:val="Page Numbers (Bottom of Page)"/>
        <w:docPartUnique/>
      </w:docPartObj>
    </w:sdtPr>
    <w:sdtEndPr/>
    <w:sdtContent>
      <w:p w:rsidR="005A07A9" w:rsidRDefault="005A07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1B">
          <w:rPr>
            <w:noProof/>
          </w:rPr>
          <w:t>23</w:t>
        </w:r>
        <w:r>
          <w:fldChar w:fldCharType="end"/>
        </w:r>
      </w:p>
    </w:sdtContent>
  </w:sdt>
  <w:p w:rsidR="005A07A9" w:rsidRDefault="005A07A9">
    <w:pPr>
      <w:pStyle w:val="a5"/>
    </w:pPr>
  </w:p>
  <w:p w:rsidR="005A07A9" w:rsidRDefault="005A07A9"/>
  <w:p w:rsidR="005A07A9" w:rsidRDefault="005A07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F8" w:rsidRDefault="000B78F8" w:rsidP="003149E3">
      <w:pPr>
        <w:spacing w:after="0" w:line="240" w:lineRule="auto"/>
      </w:pPr>
      <w:r>
        <w:separator/>
      </w:r>
    </w:p>
  </w:footnote>
  <w:footnote w:type="continuationSeparator" w:id="0">
    <w:p w:rsidR="000B78F8" w:rsidRDefault="000B78F8" w:rsidP="0031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3D0"/>
    <w:multiLevelType w:val="multilevel"/>
    <w:tmpl w:val="E0885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72" w:hanging="405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22569E4"/>
    <w:multiLevelType w:val="multilevel"/>
    <w:tmpl w:val="1F9889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EA4848"/>
    <w:multiLevelType w:val="multilevel"/>
    <w:tmpl w:val="7EFE4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D34174"/>
    <w:multiLevelType w:val="multilevel"/>
    <w:tmpl w:val="664859AA"/>
    <w:lvl w:ilvl="0">
      <w:start w:val="1"/>
      <w:numFmt w:val="decimal"/>
      <w:lvlText w:val="%1."/>
      <w:lvlJc w:val="left"/>
      <w:pPr>
        <w:ind w:left="720" w:hanging="360"/>
      </w:pPr>
      <w:rPr>
        <w:b/>
        <w:sz w:val="17"/>
        <w:szCs w:val="17"/>
      </w:rPr>
    </w:lvl>
    <w:lvl w:ilvl="1">
      <w:start w:val="2"/>
      <w:numFmt w:val="decimal"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98E3F31"/>
    <w:multiLevelType w:val="multilevel"/>
    <w:tmpl w:val="96C0CE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3785F"/>
    <w:multiLevelType w:val="multilevel"/>
    <w:tmpl w:val="4CB4E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AF419E"/>
    <w:multiLevelType w:val="multilevel"/>
    <w:tmpl w:val="35C4F2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644" w:hanging="359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11EB1A83"/>
    <w:multiLevelType w:val="multilevel"/>
    <w:tmpl w:val="A888F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43397E"/>
    <w:multiLevelType w:val="multilevel"/>
    <w:tmpl w:val="CDD88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03840FE"/>
    <w:multiLevelType w:val="multilevel"/>
    <w:tmpl w:val="539AA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E409B8"/>
    <w:multiLevelType w:val="multilevel"/>
    <w:tmpl w:val="10D87B68"/>
    <w:lvl w:ilvl="0">
      <w:start w:val="1"/>
      <w:numFmt w:val="decimal"/>
      <w:lvlText w:val="7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D4971"/>
    <w:multiLevelType w:val="multilevel"/>
    <w:tmpl w:val="7DDCD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924578"/>
    <w:multiLevelType w:val="multilevel"/>
    <w:tmpl w:val="62ACBCD8"/>
    <w:lvl w:ilvl="0">
      <w:start w:val="1"/>
      <w:numFmt w:val="decimal"/>
      <w:lvlText w:val="4.%1."/>
      <w:lvlJc w:val="left"/>
      <w:pPr>
        <w:ind w:left="360" w:hanging="360"/>
      </w:pPr>
      <w:rPr>
        <w:rFonts w:ascii="Comic Sans MS" w:eastAsia="Arial" w:hAnsi="Comic Sans MS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113ED"/>
    <w:multiLevelType w:val="multilevel"/>
    <w:tmpl w:val="FFAE58DC"/>
    <w:lvl w:ilvl="0">
      <w:start w:val="1"/>
      <w:numFmt w:val="decimal"/>
      <w:lvlText w:val="4.2.%1."/>
      <w:lvlJc w:val="left"/>
      <w:pPr>
        <w:ind w:left="360" w:hanging="360"/>
      </w:pPr>
      <w:rPr>
        <w:rFonts w:ascii="Comic Sans MS" w:eastAsia="Arial" w:hAnsi="Comic Sans MS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650F"/>
    <w:multiLevelType w:val="hybridMultilevel"/>
    <w:tmpl w:val="9BD48E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55C4991"/>
    <w:multiLevelType w:val="multilevel"/>
    <w:tmpl w:val="0E58A5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255A"/>
    <w:multiLevelType w:val="multilevel"/>
    <w:tmpl w:val="6408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C31863"/>
    <w:multiLevelType w:val="multilevel"/>
    <w:tmpl w:val="95B609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381D6347"/>
    <w:multiLevelType w:val="hybridMultilevel"/>
    <w:tmpl w:val="E94A6E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8246F7A"/>
    <w:multiLevelType w:val="multilevel"/>
    <w:tmpl w:val="22BE24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A5C9E"/>
    <w:multiLevelType w:val="multilevel"/>
    <w:tmpl w:val="C0FC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D1A53"/>
    <w:multiLevelType w:val="multilevel"/>
    <w:tmpl w:val="3E628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1F0D76"/>
    <w:multiLevelType w:val="multilevel"/>
    <w:tmpl w:val="5484B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C059CB"/>
    <w:multiLevelType w:val="multilevel"/>
    <w:tmpl w:val="186EB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466703"/>
    <w:multiLevelType w:val="multilevel"/>
    <w:tmpl w:val="D4D807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347F6"/>
    <w:multiLevelType w:val="multilevel"/>
    <w:tmpl w:val="341C92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0D24C0"/>
    <w:multiLevelType w:val="multilevel"/>
    <w:tmpl w:val="0A14FA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FF40BA"/>
    <w:multiLevelType w:val="multilevel"/>
    <w:tmpl w:val="C6786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723D8A"/>
    <w:multiLevelType w:val="multilevel"/>
    <w:tmpl w:val="1E865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370B18"/>
    <w:multiLevelType w:val="hybridMultilevel"/>
    <w:tmpl w:val="AD8E93F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84474C5"/>
    <w:multiLevelType w:val="multilevel"/>
    <w:tmpl w:val="0728CA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F4B9A"/>
    <w:multiLevelType w:val="multilevel"/>
    <w:tmpl w:val="0E9CB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9640C3B"/>
    <w:multiLevelType w:val="multilevel"/>
    <w:tmpl w:val="CAF6D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1E628E"/>
    <w:multiLevelType w:val="multilevel"/>
    <w:tmpl w:val="76E82C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81420D"/>
    <w:multiLevelType w:val="hybridMultilevel"/>
    <w:tmpl w:val="682E234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297185E"/>
    <w:multiLevelType w:val="hybridMultilevel"/>
    <w:tmpl w:val="18DAB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35491C"/>
    <w:multiLevelType w:val="multilevel"/>
    <w:tmpl w:val="C6786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774B4C"/>
    <w:multiLevelType w:val="multilevel"/>
    <w:tmpl w:val="730035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B15126"/>
    <w:multiLevelType w:val="multilevel"/>
    <w:tmpl w:val="D542E296"/>
    <w:lvl w:ilvl="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93EBE"/>
    <w:multiLevelType w:val="multilevel"/>
    <w:tmpl w:val="9B30F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B382278"/>
    <w:multiLevelType w:val="multilevel"/>
    <w:tmpl w:val="03588E6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1" w15:restartNumberingAfterBreak="0">
    <w:nsid w:val="6BB415FB"/>
    <w:multiLevelType w:val="hybridMultilevel"/>
    <w:tmpl w:val="C19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20B73"/>
    <w:multiLevelType w:val="hybridMultilevel"/>
    <w:tmpl w:val="E7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C471E"/>
    <w:multiLevelType w:val="multilevel"/>
    <w:tmpl w:val="242C2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2D80CFE"/>
    <w:multiLevelType w:val="multilevel"/>
    <w:tmpl w:val="35DA39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5" w15:restartNumberingAfterBreak="0">
    <w:nsid w:val="755F7BCF"/>
    <w:multiLevelType w:val="multilevel"/>
    <w:tmpl w:val="F7589A96"/>
    <w:lvl w:ilvl="0">
      <w:start w:val="8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367" w:hanging="72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447" w:hanging="1080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527" w:hanging="1440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46" w15:restartNumberingAfterBreak="0">
    <w:nsid w:val="7C882E23"/>
    <w:multiLevelType w:val="multilevel"/>
    <w:tmpl w:val="7D02205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8D6886"/>
    <w:multiLevelType w:val="hybridMultilevel"/>
    <w:tmpl w:val="492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3B80"/>
    <w:multiLevelType w:val="multilevel"/>
    <w:tmpl w:val="081092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4"/>
  </w:num>
  <w:num w:numId="14">
    <w:abstractNumId w:val="4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34"/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  <w:num w:numId="23">
    <w:abstractNumId w:val="2"/>
  </w:num>
  <w:num w:numId="24">
    <w:abstractNumId w:val="46"/>
  </w:num>
  <w:num w:numId="25">
    <w:abstractNumId w:val="43"/>
  </w:num>
  <w:num w:numId="26">
    <w:abstractNumId w:val="11"/>
  </w:num>
  <w:num w:numId="27">
    <w:abstractNumId w:val="39"/>
  </w:num>
  <w:num w:numId="28">
    <w:abstractNumId w:val="7"/>
  </w:num>
  <w:num w:numId="29">
    <w:abstractNumId w:val="5"/>
  </w:num>
  <w:num w:numId="30">
    <w:abstractNumId w:val="22"/>
  </w:num>
  <w:num w:numId="31">
    <w:abstractNumId w:val="23"/>
  </w:num>
  <w:num w:numId="32">
    <w:abstractNumId w:val="32"/>
  </w:num>
  <w:num w:numId="33">
    <w:abstractNumId w:val="47"/>
  </w:num>
  <w:num w:numId="34">
    <w:abstractNumId w:val="41"/>
  </w:num>
  <w:num w:numId="35">
    <w:abstractNumId w:val="42"/>
  </w:num>
  <w:num w:numId="36">
    <w:abstractNumId w:val="24"/>
  </w:num>
  <w:num w:numId="37">
    <w:abstractNumId w:val="37"/>
  </w:num>
  <w:num w:numId="38">
    <w:abstractNumId w:val="9"/>
  </w:num>
  <w:num w:numId="39">
    <w:abstractNumId w:val="28"/>
  </w:num>
  <w:num w:numId="40">
    <w:abstractNumId w:val="26"/>
  </w:num>
  <w:num w:numId="41">
    <w:abstractNumId w:val="27"/>
  </w:num>
  <w:num w:numId="42">
    <w:abstractNumId w:val="36"/>
  </w:num>
  <w:num w:numId="43">
    <w:abstractNumId w:val="33"/>
  </w:num>
  <w:num w:numId="44">
    <w:abstractNumId w:val="21"/>
  </w:num>
  <w:num w:numId="45">
    <w:abstractNumId w:val="25"/>
  </w:num>
  <w:num w:numId="46">
    <w:abstractNumId w:val="1"/>
  </w:num>
  <w:num w:numId="47">
    <w:abstractNumId w:val="35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AE"/>
    <w:rsid w:val="00037C2A"/>
    <w:rsid w:val="000632F9"/>
    <w:rsid w:val="00075728"/>
    <w:rsid w:val="000801AF"/>
    <w:rsid w:val="000B2EAC"/>
    <w:rsid w:val="000B78F8"/>
    <w:rsid w:val="000D05A5"/>
    <w:rsid w:val="000E2DEB"/>
    <w:rsid w:val="00104974"/>
    <w:rsid w:val="001A40D7"/>
    <w:rsid w:val="001B4670"/>
    <w:rsid w:val="001C78ED"/>
    <w:rsid w:val="001D08AF"/>
    <w:rsid w:val="001E12D0"/>
    <w:rsid w:val="00201235"/>
    <w:rsid w:val="0020133A"/>
    <w:rsid w:val="00235BA1"/>
    <w:rsid w:val="00243D00"/>
    <w:rsid w:val="002A2A46"/>
    <w:rsid w:val="002A4468"/>
    <w:rsid w:val="002C170F"/>
    <w:rsid w:val="002D45B6"/>
    <w:rsid w:val="002E5601"/>
    <w:rsid w:val="00303FD2"/>
    <w:rsid w:val="0030682E"/>
    <w:rsid w:val="003149E3"/>
    <w:rsid w:val="003264DF"/>
    <w:rsid w:val="00335240"/>
    <w:rsid w:val="003360AB"/>
    <w:rsid w:val="00374561"/>
    <w:rsid w:val="00396BF2"/>
    <w:rsid w:val="003E0083"/>
    <w:rsid w:val="003E2E5C"/>
    <w:rsid w:val="003E3E0B"/>
    <w:rsid w:val="003E687A"/>
    <w:rsid w:val="004066AF"/>
    <w:rsid w:val="00425BD9"/>
    <w:rsid w:val="00433EC5"/>
    <w:rsid w:val="00444B0B"/>
    <w:rsid w:val="004538C2"/>
    <w:rsid w:val="00475A9B"/>
    <w:rsid w:val="00477F2B"/>
    <w:rsid w:val="00481E8E"/>
    <w:rsid w:val="00496618"/>
    <w:rsid w:val="004B049A"/>
    <w:rsid w:val="004B33B7"/>
    <w:rsid w:val="00564128"/>
    <w:rsid w:val="00591F6C"/>
    <w:rsid w:val="005A07A9"/>
    <w:rsid w:val="005B1A4C"/>
    <w:rsid w:val="005B1EC4"/>
    <w:rsid w:val="005E0031"/>
    <w:rsid w:val="005E0C1B"/>
    <w:rsid w:val="00632F77"/>
    <w:rsid w:val="006347AA"/>
    <w:rsid w:val="00650286"/>
    <w:rsid w:val="00654C43"/>
    <w:rsid w:val="00686F9E"/>
    <w:rsid w:val="006D5090"/>
    <w:rsid w:val="00717443"/>
    <w:rsid w:val="0072101D"/>
    <w:rsid w:val="00743781"/>
    <w:rsid w:val="007716B8"/>
    <w:rsid w:val="00776082"/>
    <w:rsid w:val="007C0404"/>
    <w:rsid w:val="007F7817"/>
    <w:rsid w:val="00824881"/>
    <w:rsid w:val="0083126B"/>
    <w:rsid w:val="00831DFA"/>
    <w:rsid w:val="008603EA"/>
    <w:rsid w:val="00867BDA"/>
    <w:rsid w:val="008A3283"/>
    <w:rsid w:val="008E0245"/>
    <w:rsid w:val="008F19DD"/>
    <w:rsid w:val="008F5480"/>
    <w:rsid w:val="00924E29"/>
    <w:rsid w:val="009271E9"/>
    <w:rsid w:val="0093233B"/>
    <w:rsid w:val="00953221"/>
    <w:rsid w:val="0095698A"/>
    <w:rsid w:val="00961D76"/>
    <w:rsid w:val="00962FA4"/>
    <w:rsid w:val="009908AD"/>
    <w:rsid w:val="009A1482"/>
    <w:rsid w:val="009B0896"/>
    <w:rsid w:val="009D527A"/>
    <w:rsid w:val="009E7C16"/>
    <w:rsid w:val="00A349EA"/>
    <w:rsid w:val="00A6065D"/>
    <w:rsid w:val="00A74B45"/>
    <w:rsid w:val="00A83094"/>
    <w:rsid w:val="00A83FCB"/>
    <w:rsid w:val="00A97651"/>
    <w:rsid w:val="00AA23B0"/>
    <w:rsid w:val="00AA34BE"/>
    <w:rsid w:val="00AA52AE"/>
    <w:rsid w:val="00AE3D9E"/>
    <w:rsid w:val="00AE7C7D"/>
    <w:rsid w:val="00AF1E69"/>
    <w:rsid w:val="00B644B8"/>
    <w:rsid w:val="00B83178"/>
    <w:rsid w:val="00BC1179"/>
    <w:rsid w:val="00C11B11"/>
    <w:rsid w:val="00C21B26"/>
    <w:rsid w:val="00C350EB"/>
    <w:rsid w:val="00C60CB1"/>
    <w:rsid w:val="00C824F5"/>
    <w:rsid w:val="00CA187C"/>
    <w:rsid w:val="00CD66AE"/>
    <w:rsid w:val="00CE047D"/>
    <w:rsid w:val="00D07211"/>
    <w:rsid w:val="00D40C0D"/>
    <w:rsid w:val="00D87568"/>
    <w:rsid w:val="00DD3CCA"/>
    <w:rsid w:val="00DE42A6"/>
    <w:rsid w:val="00E14CC0"/>
    <w:rsid w:val="00E232E2"/>
    <w:rsid w:val="00E81254"/>
    <w:rsid w:val="00EA7D3A"/>
    <w:rsid w:val="00EB40B9"/>
    <w:rsid w:val="00ED18F3"/>
    <w:rsid w:val="00ED42A8"/>
    <w:rsid w:val="00EE761A"/>
    <w:rsid w:val="00F40D63"/>
    <w:rsid w:val="00F4331E"/>
    <w:rsid w:val="00F60107"/>
    <w:rsid w:val="00F6727E"/>
    <w:rsid w:val="00F74AEF"/>
    <w:rsid w:val="00F964CB"/>
    <w:rsid w:val="00F97427"/>
    <w:rsid w:val="00FC40EA"/>
    <w:rsid w:val="00FD2C1F"/>
    <w:rsid w:val="00FD5EBB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4AE7"/>
  <w15:chartTrackingRefBased/>
  <w15:docId w15:val="{7A1E8E36-7B94-4BCF-BE86-738F3D4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9E3"/>
  </w:style>
  <w:style w:type="paragraph" w:styleId="a5">
    <w:name w:val="footer"/>
    <w:basedOn w:val="a"/>
    <w:link w:val="a6"/>
    <w:uiPriority w:val="99"/>
    <w:unhideWhenUsed/>
    <w:rsid w:val="0031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9E3"/>
  </w:style>
  <w:style w:type="paragraph" w:styleId="a7">
    <w:name w:val="List Paragraph"/>
    <w:basedOn w:val="a"/>
    <w:uiPriority w:val="34"/>
    <w:qFormat/>
    <w:rsid w:val="003E00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5E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3B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E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DE4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vvrudsu" TargetMode="External"/><Relationship Id="rId13" Type="http://schemas.openxmlformats.org/officeDocument/2006/relationships/hyperlink" Target="mailto:uvvr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ovvrudsu" TargetMode="External"/><Relationship Id="rId12" Type="http://schemas.openxmlformats.org/officeDocument/2006/relationships/hyperlink" Target="mailto:uvv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ovvruds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ovvru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vr@yandex.ru" TargetMode="External"/><Relationship Id="rId14" Type="http://schemas.openxmlformats.org/officeDocument/2006/relationships/hyperlink" Target="https://vk.com/ovvrud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23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Чирков</dc:creator>
  <cp:keywords/>
  <dc:description/>
  <cp:lastModifiedBy>Владимир Чирков</cp:lastModifiedBy>
  <cp:revision>45</cp:revision>
  <cp:lastPrinted>2021-03-12T10:02:00Z</cp:lastPrinted>
  <dcterms:created xsi:type="dcterms:W3CDTF">2020-05-25T10:17:00Z</dcterms:created>
  <dcterms:modified xsi:type="dcterms:W3CDTF">2021-08-30T12:39:00Z</dcterms:modified>
</cp:coreProperties>
</file>